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728E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00" w:afterAutospacing="0" w:line="360" w:lineRule="auto"/>
        <w:ind w:left="0" w:right="0"/>
        <w:jc w:val="center"/>
        <w:rPr>
          <w:rFonts w:hint="eastAsia" w:ascii="宋体" w:hAnsi="宋体" w:eastAsia="宋体" w:cs="宋体"/>
          <w:color w:val="000000"/>
          <w:kern w:val="0"/>
          <w:sz w:val="28"/>
          <w:szCs w:val="28"/>
          <w:u w:val="none"/>
          <w:shd w:val="clear" w:color="auto" w:fill="FFFFFF"/>
          <w:lang w:val="en-US" w:eastAsia="zh-CN" w:bidi="ar"/>
        </w:rPr>
      </w:pPr>
      <w:bookmarkStart w:id="3" w:name="_GoBack"/>
      <w:r>
        <w:rPr>
          <w:rFonts w:hint="eastAsia" w:ascii="宋体" w:hAnsi="宋体" w:eastAsia="宋体" w:cs="宋体"/>
          <w:color w:val="000000"/>
          <w:kern w:val="0"/>
          <w:sz w:val="28"/>
          <w:szCs w:val="28"/>
          <w:u w:val="none"/>
          <w:shd w:val="clear" w:color="auto" w:fill="FFFFFF"/>
          <w:lang w:val="en-US" w:eastAsia="zh-CN" w:bidi="ar"/>
        </w:rPr>
        <w:t>贯通圃田西路地下过街通道（西衔接点）工程施工及监理</w:t>
      </w:r>
    </w:p>
    <w:p w14:paraId="03F6631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00" w:afterAutospacing="0" w:line="360" w:lineRule="auto"/>
        <w:ind w:left="0" w:right="0"/>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lang w:val="en-US" w:eastAsia="zh-CN" w:bidi="ar"/>
        </w:rPr>
        <w:t>中标候选人公示</w:t>
      </w:r>
      <w:bookmarkEnd w:id="3"/>
    </w:p>
    <w:p w14:paraId="27E7033D">
      <w:pPr>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color w:val="0C0C0C"/>
          <w:kern w:val="0"/>
          <w:sz w:val="21"/>
          <w:szCs w:val="21"/>
        </w:rPr>
      </w:pPr>
      <w:r>
        <w:rPr>
          <w:rFonts w:hint="eastAsia" w:ascii="宋体" w:hAnsi="宋体" w:eastAsia="宋体" w:cs="宋体"/>
          <w:color w:val="0C0C0C"/>
          <w:kern w:val="0"/>
          <w:sz w:val="21"/>
          <w:szCs w:val="21"/>
          <w:lang w:eastAsia="zh-CN"/>
        </w:rPr>
        <w:t>本</w:t>
      </w:r>
      <w:r>
        <w:rPr>
          <w:rFonts w:hint="eastAsia" w:ascii="宋体" w:hAnsi="宋体" w:eastAsia="宋体" w:cs="宋体"/>
          <w:color w:val="0C0C0C"/>
          <w:kern w:val="0"/>
          <w:sz w:val="21"/>
          <w:szCs w:val="21"/>
        </w:rPr>
        <w:t>项目</w:t>
      </w:r>
      <w:r>
        <w:rPr>
          <w:rFonts w:hint="eastAsia" w:ascii="宋体" w:hAnsi="宋体" w:eastAsia="宋体" w:cs="宋体"/>
          <w:color w:val="0C0C0C"/>
          <w:kern w:val="0"/>
          <w:sz w:val="21"/>
          <w:szCs w:val="21"/>
          <w:u w:val="single"/>
          <w:lang w:val="en-US" w:eastAsia="zh-CN"/>
        </w:rPr>
        <w:t>贯通圃田西路地下过街通道（西衔接点）工程施工及监理</w:t>
      </w:r>
      <w:r>
        <w:rPr>
          <w:rFonts w:hint="eastAsia" w:ascii="宋体" w:hAnsi="宋体" w:eastAsia="宋体" w:cs="宋体"/>
          <w:color w:val="0C0C0C"/>
          <w:kern w:val="0"/>
          <w:sz w:val="21"/>
          <w:szCs w:val="21"/>
        </w:rPr>
        <w:t>于</w:t>
      </w:r>
      <w:r>
        <w:rPr>
          <w:rFonts w:hint="eastAsia" w:ascii="宋体" w:hAnsi="宋体" w:eastAsia="宋体" w:cs="宋体"/>
          <w:color w:val="0C0C0C"/>
          <w:kern w:val="0"/>
          <w:sz w:val="21"/>
          <w:szCs w:val="21"/>
          <w:u w:val="single"/>
        </w:rPr>
        <w:t xml:space="preserve"> </w:t>
      </w:r>
      <w:r>
        <w:rPr>
          <w:rFonts w:hint="eastAsia" w:ascii="宋体" w:hAnsi="宋体" w:eastAsia="宋体" w:cs="宋体"/>
          <w:sz w:val="21"/>
          <w:szCs w:val="21"/>
          <w:u w:val="single"/>
          <w:lang w:val="en-US" w:eastAsia="zh-CN"/>
        </w:rPr>
        <w:t>202</w:t>
      </w:r>
      <w:r>
        <w:rPr>
          <w:rFonts w:hint="eastAsia" w:ascii="宋体" w:hAnsi="宋体" w:cs="宋体"/>
          <w:sz w:val="21"/>
          <w:szCs w:val="21"/>
          <w:u w:val="single"/>
          <w:lang w:val="en-US" w:eastAsia="zh-CN"/>
        </w:rPr>
        <w:t>6</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年</w:t>
      </w:r>
      <w:r>
        <w:rPr>
          <w:rFonts w:hint="eastAsia" w:ascii="宋体" w:hAnsi="宋体" w:cs="宋体"/>
          <w:sz w:val="21"/>
          <w:szCs w:val="21"/>
          <w:u w:val="single"/>
          <w:lang w:val="en-US" w:eastAsia="zh-CN"/>
        </w:rPr>
        <w:t>02</w:t>
      </w:r>
      <w:r>
        <w:rPr>
          <w:rFonts w:hint="eastAsia" w:ascii="宋体" w:hAnsi="宋体" w:eastAsia="宋体" w:cs="宋体"/>
          <w:sz w:val="21"/>
          <w:szCs w:val="21"/>
          <w:u w:val="none"/>
        </w:rPr>
        <w:t>月</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11</w:t>
      </w:r>
      <w:r>
        <w:rPr>
          <w:rFonts w:hint="eastAsia" w:ascii="宋体" w:hAnsi="宋体" w:eastAsia="宋体" w:cs="宋体"/>
          <w:sz w:val="21"/>
          <w:szCs w:val="21"/>
          <w:u w:val="single"/>
        </w:rPr>
        <w:t xml:space="preserve"> </w:t>
      </w:r>
      <w:r>
        <w:rPr>
          <w:rFonts w:hint="eastAsia" w:ascii="宋体" w:hAnsi="宋体" w:eastAsia="宋体" w:cs="宋体"/>
          <w:color w:val="0C0C0C"/>
          <w:kern w:val="0"/>
          <w:sz w:val="21"/>
          <w:szCs w:val="21"/>
        </w:rPr>
        <w:t>日在</w:t>
      </w:r>
      <w:r>
        <w:rPr>
          <w:rFonts w:hint="eastAsia" w:ascii="宋体" w:hAnsi="宋体" w:eastAsia="宋体" w:cs="宋体"/>
          <w:color w:val="0C0C0C"/>
          <w:kern w:val="0"/>
          <w:sz w:val="21"/>
          <w:szCs w:val="21"/>
          <w:lang w:val="en-US" w:eastAsia="zh-CN"/>
        </w:rPr>
        <w:t>郑州市郑东新区商都路 31 号，新华书店广场 B 座</w:t>
      </w:r>
      <w:r>
        <w:rPr>
          <w:rFonts w:hint="eastAsia" w:ascii="宋体" w:hAnsi="宋体" w:eastAsia="宋体" w:cs="宋体"/>
          <w:color w:val="0C0C0C"/>
          <w:kern w:val="0"/>
          <w:sz w:val="21"/>
          <w:szCs w:val="21"/>
        </w:rPr>
        <w:t>中招联合进行开标</w:t>
      </w:r>
      <w:r>
        <w:rPr>
          <w:rFonts w:hint="eastAsia" w:ascii="宋体" w:hAnsi="宋体" w:eastAsia="宋体" w:cs="宋体"/>
          <w:color w:val="0C0C0C"/>
          <w:kern w:val="0"/>
          <w:sz w:val="21"/>
          <w:szCs w:val="21"/>
          <w:lang w:eastAsia="zh-CN"/>
        </w:rPr>
        <w:t>（</w:t>
      </w:r>
      <w:r>
        <w:rPr>
          <w:rFonts w:hint="eastAsia" w:ascii="宋体" w:hAnsi="宋体" w:eastAsia="宋体" w:cs="宋体"/>
          <w:color w:val="0C0C0C"/>
          <w:kern w:val="0"/>
          <w:sz w:val="21"/>
          <w:szCs w:val="21"/>
        </w:rPr>
        <w:t>评标</w:t>
      </w:r>
      <w:r>
        <w:rPr>
          <w:rFonts w:hint="eastAsia" w:ascii="宋体" w:hAnsi="宋体" w:eastAsia="宋体" w:cs="宋体"/>
          <w:color w:val="0C0C0C"/>
          <w:kern w:val="0"/>
          <w:sz w:val="21"/>
          <w:szCs w:val="21"/>
          <w:lang w:eastAsia="zh-CN"/>
        </w:rPr>
        <w:t>）</w:t>
      </w:r>
      <w:r>
        <w:rPr>
          <w:rFonts w:hint="eastAsia" w:ascii="宋体" w:hAnsi="宋体" w:eastAsia="宋体" w:cs="宋体"/>
          <w:color w:val="0C0C0C"/>
          <w:kern w:val="0"/>
          <w:sz w:val="21"/>
          <w:szCs w:val="21"/>
        </w:rPr>
        <w:t>，</w:t>
      </w:r>
      <w:r>
        <w:rPr>
          <w:rFonts w:hint="eastAsia" w:ascii="宋体" w:hAnsi="宋体" w:eastAsia="宋体" w:cs="宋体"/>
          <w:color w:val="0C0C0C"/>
          <w:kern w:val="0"/>
          <w:sz w:val="21"/>
          <w:szCs w:val="21"/>
          <w:lang w:eastAsia="zh-CN"/>
        </w:rPr>
        <w:t>经</w:t>
      </w:r>
      <w:r>
        <w:rPr>
          <w:rFonts w:hint="eastAsia" w:ascii="宋体" w:hAnsi="宋体" w:eastAsia="宋体" w:cs="宋体"/>
          <w:color w:val="0C0C0C"/>
          <w:kern w:val="0"/>
          <w:sz w:val="21"/>
          <w:szCs w:val="21"/>
        </w:rPr>
        <w:t>评标委员会评审，现将</w:t>
      </w:r>
      <w:r>
        <w:rPr>
          <w:rFonts w:hint="eastAsia" w:ascii="宋体" w:hAnsi="宋体" w:eastAsia="宋体" w:cs="宋体"/>
          <w:color w:val="0C0C0C"/>
          <w:kern w:val="0"/>
          <w:sz w:val="21"/>
          <w:szCs w:val="21"/>
          <w:lang w:eastAsia="zh-CN"/>
        </w:rPr>
        <w:t>该项目</w:t>
      </w:r>
      <w:r>
        <w:rPr>
          <w:rFonts w:hint="eastAsia" w:ascii="宋体" w:hAnsi="宋体" w:eastAsia="宋体" w:cs="宋体"/>
          <w:color w:val="0C0C0C"/>
          <w:kern w:val="0"/>
          <w:sz w:val="21"/>
          <w:szCs w:val="21"/>
        </w:rPr>
        <w:t>的</w:t>
      </w:r>
      <w:r>
        <w:rPr>
          <w:rFonts w:hint="eastAsia" w:ascii="宋体" w:hAnsi="宋体" w:eastAsia="宋体" w:cs="宋体"/>
          <w:color w:val="0C0C0C"/>
          <w:kern w:val="0"/>
          <w:sz w:val="21"/>
          <w:szCs w:val="21"/>
          <w:lang w:eastAsia="zh-CN"/>
        </w:rPr>
        <w:t>中标候选人（</w:t>
      </w:r>
      <w:r>
        <w:rPr>
          <w:rFonts w:hint="eastAsia" w:ascii="宋体" w:hAnsi="宋体" w:eastAsia="宋体" w:cs="宋体"/>
          <w:color w:val="0C0C0C"/>
          <w:kern w:val="0"/>
          <w:sz w:val="21"/>
          <w:szCs w:val="21"/>
        </w:rPr>
        <w:t>评标结果</w:t>
      </w:r>
      <w:r>
        <w:rPr>
          <w:rFonts w:hint="eastAsia" w:ascii="宋体" w:hAnsi="宋体" w:eastAsia="宋体" w:cs="宋体"/>
          <w:color w:val="0C0C0C"/>
          <w:kern w:val="0"/>
          <w:sz w:val="21"/>
          <w:szCs w:val="21"/>
          <w:lang w:eastAsia="zh-CN"/>
        </w:rPr>
        <w:t>）情况</w:t>
      </w:r>
      <w:r>
        <w:rPr>
          <w:rFonts w:hint="eastAsia" w:ascii="宋体" w:hAnsi="宋体" w:eastAsia="宋体" w:cs="宋体"/>
          <w:color w:val="0C0C0C"/>
          <w:kern w:val="0"/>
          <w:sz w:val="21"/>
          <w:szCs w:val="21"/>
        </w:rPr>
        <w:t>公示如下：</w:t>
      </w:r>
    </w:p>
    <w:p w14:paraId="26A1F450">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color w:val="333333"/>
          <w:sz w:val="21"/>
          <w:szCs w:val="21"/>
        </w:rPr>
      </w:pPr>
      <w:r>
        <w:rPr>
          <w:rStyle w:val="7"/>
          <w:rFonts w:hint="eastAsia" w:ascii="宋体" w:hAnsi="宋体" w:eastAsia="宋体" w:cs="宋体"/>
          <w:color w:val="333333"/>
          <w:sz w:val="21"/>
          <w:szCs w:val="21"/>
        </w:rPr>
        <w:t>一、中标候选人</w:t>
      </w:r>
    </w:p>
    <w:p w14:paraId="19C583B0">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1.1</w:t>
      </w:r>
      <w:r>
        <w:rPr>
          <w:rStyle w:val="7"/>
          <w:rFonts w:hint="eastAsia" w:ascii="宋体" w:hAnsi="宋体" w:eastAsia="宋体" w:cs="宋体"/>
          <w:b w:val="0"/>
          <w:bCs w:val="0"/>
          <w:color w:val="333333"/>
          <w:sz w:val="21"/>
          <w:szCs w:val="21"/>
          <w:lang w:val="en-US" w:eastAsia="zh-CN"/>
        </w:rPr>
        <w:t xml:space="preserve"> </w:t>
      </w:r>
      <w:r>
        <w:rPr>
          <w:rStyle w:val="7"/>
          <w:rFonts w:hint="eastAsia" w:ascii="宋体" w:hAnsi="宋体" w:eastAsia="宋体" w:cs="宋体"/>
          <w:b w:val="0"/>
          <w:bCs w:val="0"/>
          <w:color w:val="333333"/>
          <w:sz w:val="21"/>
          <w:szCs w:val="21"/>
        </w:rPr>
        <w:t>中标候选人</w:t>
      </w:r>
      <w:r>
        <w:rPr>
          <w:rStyle w:val="7"/>
          <w:rFonts w:hint="eastAsia" w:ascii="宋体" w:hAnsi="宋体" w:eastAsia="宋体" w:cs="宋体"/>
          <w:b w:val="0"/>
          <w:bCs w:val="0"/>
          <w:color w:val="333333"/>
          <w:sz w:val="21"/>
          <w:szCs w:val="21"/>
          <w:lang w:eastAsia="zh-CN"/>
        </w:rPr>
        <w:t>排序基本</w:t>
      </w:r>
      <w:r>
        <w:rPr>
          <w:rStyle w:val="7"/>
          <w:rFonts w:hint="eastAsia" w:ascii="宋体" w:hAnsi="宋体" w:eastAsia="宋体" w:cs="宋体"/>
          <w:b w:val="0"/>
          <w:bCs w:val="0"/>
          <w:color w:val="333333"/>
          <w:sz w:val="21"/>
          <w:szCs w:val="21"/>
        </w:rPr>
        <w:t>情况</w:t>
      </w:r>
    </w:p>
    <w:p w14:paraId="59FA9E39">
      <w:pPr>
        <w:pStyle w:val="2"/>
        <w:jc w:val="left"/>
        <w:rPr>
          <w:rStyle w:val="7"/>
          <w:rFonts w:hint="eastAsia" w:ascii="宋体" w:hAnsi="宋体" w:eastAsia="宋体" w:cs="宋体"/>
          <w:b w:val="0"/>
          <w:bCs w:val="0"/>
          <w:color w:val="333333"/>
          <w:kern w:val="2"/>
          <w:sz w:val="21"/>
          <w:szCs w:val="21"/>
          <w:lang w:val="en-US" w:eastAsia="zh-CN" w:bidi="ar-SA"/>
        </w:rPr>
      </w:pPr>
      <w:r>
        <w:rPr>
          <w:rStyle w:val="7"/>
          <w:rFonts w:hint="eastAsia" w:ascii="宋体" w:hAnsi="宋体" w:eastAsia="宋体" w:cs="宋体"/>
          <w:b w:val="0"/>
          <w:bCs w:val="0"/>
          <w:color w:val="333333"/>
          <w:kern w:val="2"/>
          <w:sz w:val="21"/>
          <w:szCs w:val="21"/>
          <w:lang w:val="en-US" w:eastAsia="zh-CN" w:bidi="ar-SA"/>
        </w:rPr>
        <w:t>一标段：</w:t>
      </w:r>
    </w:p>
    <w:tbl>
      <w:tblPr>
        <w:tblStyle w:val="4"/>
        <w:tblW w:w="4998" w:type="pct"/>
        <w:tblInd w:w="0" w:type="dxa"/>
        <w:tblLayout w:type="autofit"/>
        <w:tblCellMar>
          <w:top w:w="0" w:type="dxa"/>
          <w:left w:w="108" w:type="dxa"/>
          <w:bottom w:w="0" w:type="dxa"/>
          <w:right w:w="108" w:type="dxa"/>
        </w:tblCellMar>
      </w:tblPr>
      <w:tblGrid>
        <w:gridCol w:w="578"/>
        <w:gridCol w:w="2171"/>
        <w:gridCol w:w="1418"/>
        <w:gridCol w:w="1161"/>
        <w:gridCol w:w="2165"/>
        <w:gridCol w:w="1026"/>
      </w:tblGrid>
      <w:tr w14:paraId="663E24B5">
        <w:tblPrEx>
          <w:tblCellMar>
            <w:top w:w="0" w:type="dxa"/>
            <w:left w:w="108" w:type="dxa"/>
            <w:bottom w:w="0" w:type="dxa"/>
            <w:right w:w="108" w:type="dxa"/>
          </w:tblCellMar>
        </w:tblPrEx>
        <w:trPr>
          <w:trHeight w:val="791" w:hRule="atLeast"/>
        </w:trPr>
        <w:tc>
          <w:tcPr>
            <w:tcW w:w="339" w:type="pct"/>
            <w:tcBorders>
              <w:top w:val="single" w:color="000000" w:sz="8" w:space="0"/>
              <w:left w:val="single" w:color="000000" w:sz="8" w:space="0"/>
              <w:bottom w:val="single" w:color="000000" w:sz="8" w:space="0"/>
              <w:right w:val="single" w:color="000000" w:sz="8" w:space="0"/>
            </w:tcBorders>
            <w:noWrap w:val="0"/>
            <w:vAlign w:val="center"/>
          </w:tcPr>
          <w:p w14:paraId="43675F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排序</w:t>
            </w:r>
          </w:p>
        </w:tc>
        <w:tc>
          <w:tcPr>
            <w:tcW w:w="1274" w:type="pct"/>
            <w:tcBorders>
              <w:top w:val="single" w:color="000000" w:sz="8" w:space="0"/>
              <w:left w:val="single" w:color="000000" w:sz="8" w:space="0"/>
              <w:bottom w:val="single" w:color="000000" w:sz="8" w:space="0"/>
              <w:right w:val="single" w:color="000000" w:sz="8" w:space="0"/>
            </w:tcBorders>
            <w:noWrap w:val="0"/>
            <w:vAlign w:val="center"/>
          </w:tcPr>
          <w:p w14:paraId="0B61BA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中标候选人名称</w:t>
            </w:r>
          </w:p>
        </w:tc>
        <w:tc>
          <w:tcPr>
            <w:tcW w:w="832" w:type="pct"/>
            <w:tcBorders>
              <w:top w:val="single" w:color="000000" w:sz="8" w:space="0"/>
              <w:left w:val="nil"/>
              <w:bottom w:val="single" w:color="000000" w:sz="8" w:space="0"/>
              <w:right w:val="single" w:color="000000" w:sz="8" w:space="0"/>
            </w:tcBorders>
            <w:noWrap w:val="0"/>
            <w:vAlign w:val="center"/>
          </w:tcPr>
          <w:p w14:paraId="437107D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auto"/>
                <w:sz w:val="21"/>
                <w:szCs w:val="21"/>
                <w:lang w:val="en-US"/>
              </w:rPr>
              <w:t>投标</w:t>
            </w:r>
            <w:r>
              <w:rPr>
                <w:rFonts w:hint="eastAsia" w:ascii="宋体" w:hAnsi="宋体" w:eastAsia="宋体" w:cs="宋体"/>
                <w:color w:val="auto"/>
                <w:sz w:val="21"/>
                <w:szCs w:val="21"/>
                <w:lang w:val="en-US" w:eastAsia="zh-CN"/>
              </w:rPr>
              <w:t>报价（元）</w:t>
            </w:r>
          </w:p>
        </w:tc>
        <w:tc>
          <w:tcPr>
            <w:tcW w:w="681" w:type="pct"/>
            <w:tcBorders>
              <w:top w:val="single" w:color="000000" w:sz="8" w:space="0"/>
              <w:left w:val="nil"/>
              <w:bottom w:val="single" w:color="000000" w:sz="8" w:space="0"/>
              <w:right w:val="single" w:color="000000" w:sz="8" w:space="0"/>
            </w:tcBorders>
            <w:noWrap w:val="0"/>
            <w:vAlign w:val="center"/>
          </w:tcPr>
          <w:p w14:paraId="2340C32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auto"/>
                <w:kern w:val="0"/>
                <w:sz w:val="21"/>
                <w:szCs w:val="21"/>
                <w:lang w:val="en-US" w:eastAsia="zh-CN" w:bidi="ar"/>
              </w:rPr>
              <w:t>项目负责人</w:t>
            </w:r>
          </w:p>
        </w:tc>
        <w:tc>
          <w:tcPr>
            <w:tcW w:w="1270" w:type="pct"/>
            <w:tcBorders>
              <w:top w:val="single" w:color="000000" w:sz="8" w:space="0"/>
              <w:left w:val="nil"/>
              <w:bottom w:val="single" w:color="000000" w:sz="8" w:space="0"/>
              <w:right w:val="single" w:color="000000" w:sz="8" w:space="0"/>
            </w:tcBorders>
            <w:noWrap w:val="0"/>
            <w:vAlign w:val="center"/>
          </w:tcPr>
          <w:p w14:paraId="35207A9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auto"/>
                <w:kern w:val="0"/>
                <w:sz w:val="21"/>
                <w:szCs w:val="21"/>
                <w:lang w:val="en-US" w:eastAsia="zh-CN" w:bidi="ar"/>
              </w:rPr>
              <w:t>质量</w:t>
            </w:r>
          </w:p>
        </w:tc>
        <w:tc>
          <w:tcPr>
            <w:tcW w:w="602" w:type="pct"/>
            <w:tcBorders>
              <w:top w:val="single" w:color="000000" w:sz="8" w:space="0"/>
              <w:left w:val="nil"/>
              <w:bottom w:val="single" w:color="000000" w:sz="8" w:space="0"/>
              <w:right w:val="single" w:color="000000" w:sz="8" w:space="0"/>
            </w:tcBorders>
            <w:noWrap w:val="0"/>
            <w:vAlign w:val="center"/>
          </w:tcPr>
          <w:p w14:paraId="28FA356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auto"/>
                <w:kern w:val="0"/>
                <w:sz w:val="21"/>
                <w:szCs w:val="21"/>
                <w:lang w:val="en-US" w:eastAsia="zh-CN" w:bidi="ar"/>
              </w:rPr>
              <w:t>工期</w:t>
            </w:r>
          </w:p>
        </w:tc>
      </w:tr>
      <w:tr w14:paraId="41A7824C">
        <w:tblPrEx>
          <w:tblCellMar>
            <w:top w:w="0" w:type="dxa"/>
            <w:left w:w="108" w:type="dxa"/>
            <w:bottom w:w="0" w:type="dxa"/>
            <w:right w:w="108" w:type="dxa"/>
          </w:tblCellMar>
        </w:tblPrEx>
        <w:trPr>
          <w:trHeight w:val="725" w:hRule="atLeast"/>
        </w:trPr>
        <w:tc>
          <w:tcPr>
            <w:tcW w:w="339" w:type="pct"/>
            <w:tcBorders>
              <w:top w:val="nil"/>
              <w:left w:val="single" w:color="000000" w:sz="8" w:space="0"/>
              <w:bottom w:val="single" w:color="000000" w:sz="8" w:space="0"/>
              <w:right w:val="single" w:color="000000" w:sz="8" w:space="0"/>
            </w:tcBorders>
            <w:noWrap w:val="0"/>
            <w:vAlign w:val="center"/>
          </w:tcPr>
          <w:p w14:paraId="2957CF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w:t>
            </w:r>
          </w:p>
        </w:tc>
        <w:tc>
          <w:tcPr>
            <w:tcW w:w="1274" w:type="pct"/>
            <w:tcBorders>
              <w:top w:val="nil"/>
              <w:left w:val="single" w:color="000000" w:sz="8" w:space="0"/>
              <w:bottom w:val="single" w:color="000000" w:sz="8" w:space="0"/>
              <w:right w:val="single" w:color="000000" w:sz="8" w:space="0"/>
            </w:tcBorders>
            <w:noWrap w:val="0"/>
            <w:vAlign w:val="center"/>
          </w:tcPr>
          <w:p w14:paraId="1A8747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中国建筑第七工程局有限公司</w:t>
            </w:r>
          </w:p>
        </w:tc>
        <w:tc>
          <w:tcPr>
            <w:tcW w:w="832" w:type="pct"/>
            <w:tcBorders>
              <w:top w:val="nil"/>
              <w:left w:val="nil"/>
              <w:bottom w:val="single" w:color="000000" w:sz="8" w:space="0"/>
              <w:right w:val="single" w:color="000000" w:sz="8" w:space="0"/>
            </w:tcBorders>
            <w:noWrap w:val="0"/>
            <w:vAlign w:val="center"/>
          </w:tcPr>
          <w:p w14:paraId="3D5BB2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11240842.02</w:t>
            </w:r>
          </w:p>
        </w:tc>
        <w:tc>
          <w:tcPr>
            <w:tcW w:w="681" w:type="pct"/>
            <w:tcBorders>
              <w:top w:val="nil"/>
              <w:left w:val="nil"/>
              <w:bottom w:val="single" w:color="000000" w:sz="8" w:space="0"/>
              <w:right w:val="single" w:color="000000" w:sz="8" w:space="0"/>
            </w:tcBorders>
            <w:noWrap w:val="0"/>
            <w:vAlign w:val="center"/>
          </w:tcPr>
          <w:p w14:paraId="161471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李海飞</w:t>
            </w:r>
          </w:p>
        </w:tc>
        <w:tc>
          <w:tcPr>
            <w:tcW w:w="1270" w:type="pct"/>
            <w:tcBorders>
              <w:top w:val="nil"/>
              <w:left w:val="nil"/>
              <w:bottom w:val="single" w:color="000000" w:sz="8" w:space="0"/>
              <w:right w:val="single" w:color="000000" w:sz="8" w:space="0"/>
            </w:tcBorders>
            <w:noWrap w:val="0"/>
            <w:vAlign w:val="center"/>
          </w:tcPr>
          <w:p w14:paraId="7A6B30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合格，达到国家现行有关施工质量验收规范标准</w:t>
            </w:r>
            <w:r>
              <w:rPr>
                <w:rFonts w:hint="eastAsia" w:ascii="宋体" w:hAnsi="宋体" w:eastAsia="宋体" w:cs="宋体"/>
                <w:color w:val="333333"/>
                <w:kern w:val="0"/>
                <w:sz w:val="21"/>
                <w:szCs w:val="21"/>
                <w:lang w:eastAsia="zh-CN"/>
              </w:rPr>
              <w:t>。</w:t>
            </w:r>
          </w:p>
        </w:tc>
        <w:tc>
          <w:tcPr>
            <w:tcW w:w="602" w:type="pct"/>
            <w:tcBorders>
              <w:top w:val="nil"/>
              <w:left w:val="nil"/>
              <w:bottom w:val="single" w:color="000000" w:sz="8" w:space="0"/>
              <w:right w:val="single" w:color="000000" w:sz="8" w:space="0"/>
            </w:tcBorders>
            <w:noWrap w:val="0"/>
            <w:vAlign w:val="center"/>
          </w:tcPr>
          <w:p w14:paraId="15F86B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合同签订之日起45日历天。</w:t>
            </w:r>
          </w:p>
        </w:tc>
      </w:tr>
      <w:tr w14:paraId="07353D89">
        <w:tblPrEx>
          <w:tblCellMar>
            <w:top w:w="0" w:type="dxa"/>
            <w:left w:w="108" w:type="dxa"/>
            <w:bottom w:w="0" w:type="dxa"/>
            <w:right w:w="108" w:type="dxa"/>
          </w:tblCellMar>
        </w:tblPrEx>
        <w:trPr>
          <w:trHeight w:val="762" w:hRule="atLeast"/>
        </w:trPr>
        <w:tc>
          <w:tcPr>
            <w:tcW w:w="339" w:type="pct"/>
            <w:tcBorders>
              <w:top w:val="nil"/>
              <w:left w:val="single" w:color="000000" w:sz="8" w:space="0"/>
              <w:bottom w:val="single" w:color="000000" w:sz="8" w:space="0"/>
              <w:right w:val="single" w:color="000000" w:sz="8" w:space="0"/>
            </w:tcBorders>
            <w:noWrap w:val="0"/>
            <w:vAlign w:val="center"/>
          </w:tcPr>
          <w:p w14:paraId="3E421C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2</w:t>
            </w:r>
          </w:p>
        </w:tc>
        <w:tc>
          <w:tcPr>
            <w:tcW w:w="1274" w:type="pct"/>
            <w:tcBorders>
              <w:top w:val="nil"/>
              <w:left w:val="single" w:color="000000" w:sz="8" w:space="0"/>
              <w:bottom w:val="single" w:color="000000" w:sz="8" w:space="0"/>
              <w:right w:val="single" w:color="000000" w:sz="8" w:space="0"/>
            </w:tcBorders>
            <w:noWrap w:val="0"/>
            <w:vAlign w:val="center"/>
          </w:tcPr>
          <w:p w14:paraId="4A6D35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中铁二十一局集团有限公司</w:t>
            </w:r>
          </w:p>
        </w:tc>
        <w:tc>
          <w:tcPr>
            <w:tcW w:w="832" w:type="pct"/>
            <w:tcBorders>
              <w:top w:val="nil"/>
              <w:left w:val="nil"/>
              <w:bottom w:val="single" w:color="000000" w:sz="8" w:space="0"/>
              <w:right w:val="single" w:color="000000" w:sz="8" w:space="0"/>
            </w:tcBorders>
            <w:noWrap w:val="0"/>
            <w:vAlign w:val="center"/>
          </w:tcPr>
          <w:p w14:paraId="17DAE8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11002010.94</w:t>
            </w:r>
          </w:p>
        </w:tc>
        <w:tc>
          <w:tcPr>
            <w:tcW w:w="681" w:type="pct"/>
            <w:tcBorders>
              <w:top w:val="nil"/>
              <w:left w:val="nil"/>
              <w:bottom w:val="single" w:color="000000" w:sz="8" w:space="0"/>
              <w:right w:val="single" w:color="000000" w:sz="8" w:space="0"/>
            </w:tcBorders>
            <w:noWrap w:val="0"/>
            <w:vAlign w:val="center"/>
          </w:tcPr>
          <w:p w14:paraId="1E3B20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肖彦平</w:t>
            </w:r>
          </w:p>
        </w:tc>
        <w:tc>
          <w:tcPr>
            <w:tcW w:w="1270" w:type="pct"/>
            <w:tcBorders>
              <w:top w:val="nil"/>
              <w:left w:val="nil"/>
              <w:bottom w:val="single" w:color="000000" w:sz="8" w:space="0"/>
              <w:right w:val="single" w:color="000000" w:sz="8" w:space="0"/>
            </w:tcBorders>
            <w:noWrap w:val="0"/>
            <w:vAlign w:val="center"/>
          </w:tcPr>
          <w:p w14:paraId="177D23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合格，达到国家现行有关施工质量验收规范标准</w:t>
            </w:r>
            <w:r>
              <w:rPr>
                <w:rFonts w:hint="eastAsia" w:ascii="宋体" w:hAnsi="宋体" w:eastAsia="宋体" w:cs="宋体"/>
                <w:color w:val="333333"/>
                <w:kern w:val="0"/>
                <w:sz w:val="21"/>
                <w:szCs w:val="21"/>
                <w:lang w:eastAsia="zh-CN"/>
              </w:rPr>
              <w:t>。</w:t>
            </w:r>
          </w:p>
        </w:tc>
        <w:tc>
          <w:tcPr>
            <w:tcW w:w="602" w:type="pct"/>
            <w:tcBorders>
              <w:top w:val="nil"/>
              <w:left w:val="nil"/>
              <w:bottom w:val="single" w:color="000000" w:sz="8" w:space="0"/>
              <w:right w:val="single" w:color="000000" w:sz="8" w:space="0"/>
            </w:tcBorders>
            <w:noWrap w:val="0"/>
            <w:vAlign w:val="center"/>
          </w:tcPr>
          <w:p w14:paraId="1FDF90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合同签订之日起45日历天。</w:t>
            </w:r>
          </w:p>
        </w:tc>
      </w:tr>
      <w:tr w14:paraId="1072A75C">
        <w:tblPrEx>
          <w:tblCellMar>
            <w:top w:w="0" w:type="dxa"/>
            <w:left w:w="108" w:type="dxa"/>
            <w:bottom w:w="0" w:type="dxa"/>
            <w:right w:w="108" w:type="dxa"/>
          </w:tblCellMar>
        </w:tblPrEx>
        <w:trPr>
          <w:trHeight w:val="694" w:hRule="atLeast"/>
        </w:trPr>
        <w:tc>
          <w:tcPr>
            <w:tcW w:w="339" w:type="pct"/>
            <w:tcBorders>
              <w:top w:val="nil"/>
              <w:left w:val="single" w:color="000000" w:sz="8" w:space="0"/>
              <w:bottom w:val="single" w:color="000000" w:sz="8" w:space="0"/>
              <w:right w:val="single" w:color="000000" w:sz="8" w:space="0"/>
            </w:tcBorders>
            <w:noWrap w:val="0"/>
            <w:vAlign w:val="center"/>
          </w:tcPr>
          <w:p w14:paraId="0A08B8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3</w:t>
            </w:r>
          </w:p>
        </w:tc>
        <w:tc>
          <w:tcPr>
            <w:tcW w:w="1274" w:type="pct"/>
            <w:tcBorders>
              <w:top w:val="nil"/>
              <w:left w:val="single" w:color="000000" w:sz="8" w:space="0"/>
              <w:bottom w:val="single" w:color="000000" w:sz="8" w:space="0"/>
              <w:right w:val="single" w:color="000000" w:sz="8" w:space="0"/>
            </w:tcBorders>
            <w:noWrap w:val="0"/>
            <w:vAlign w:val="center"/>
          </w:tcPr>
          <w:p w14:paraId="4E614E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上海公路桥梁（集团）有限公司</w:t>
            </w:r>
          </w:p>
        </w:tc>
        <w:tc>
          <w:tcPr>
            <w:tcW w:w="832" w:type="pct"/>
            <w:tcBorders>
              <w:top w:val="nil"/>
              <w:left w:val="nil"/>
              <w:bottom w:val="single" w:color="000000" w:sz="8" w:space="0"/>
              <w:right w:val="single" w:color="000000" w:sz="8" w:space="0"/>
            </w:tcBorders>
            <w:noWrap w:val="0"/>
            <w:vAlign w:val="center"/>
          </w:tcPr>
          <w:p w14:paraId="7DE700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10640866.89</w:t>
            </w:r>
          </w:p>
        </w:tc>
        <w:tc>
          <w:tcPr>
            <w:tcW w:w="681" w:type="pct"/>
            <w:tcBorders>
              <w:top w:val="nil"/>
              <w:left w:val="nil"/>
              <w:bottom w:val="single" w:color="000000" w:sz="8" w:space="0"/>
              <w:right w:val="single" w:color="000000" w:sz="8" w:space="0"/>
            </w:tcBorders>
            <w:noWrap w:val="0"/>
            <w:vAlign w:val="center"/>
          </w:tcPr>
          <w:p w14:paraId="2D2452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何哲</w:t>
            </w:r>
          </w:p>
        </w:tc>
        <w:tc>
          <w:tcPr>
            <w:tcW w:w="1270" w:type="pct"/>
            <w:tcBorders>
              <w:top w:val="nil"/>
              <w:left w:val="nil"/>
              <w:bottom w:val="single" w:color="000000" w:sz="8" w:space="0"/>
              <w:right w:val="single" w:color="000000" w:sz="8" w:space="0"/>
            </w:tcBorders>
            <w:noWrap w:val="0"/>
            <w:vAlign w:val="center"/>
          </w:tcPr>
          <w:p w14:paraId="1818ED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合格，达到国家现行有关施工质量验收规范标准</w:t>
            </w:r>
            <w:r>
              <w:rPr>
                <w:rFonts w:hint="eastAsia" w:ascii="宋体" w:hAnsi="宋体" w:eastAsia="宋体" w:cs="宋体"/>
                <w:color w:val="333333"/>
                <w:kern w:val="0"/>
                <w:sz w:val="21"/>
                <w:szCs w:val="21"/>
                <w:lang w:eastAsia="zh-CN"/>
              </w:rPr>
              <w:t>。</w:t>
            </w:r>
          </w:p>
        </w:tc>
        <w:tc>
          <w:tcPr>
            <w:tcW w:w="602" w:type="pct"/>
            <w:tcBorders>
              <w:top w:val="nil"/>
              <w:left w:val="nil"/>
              <w:bottom w:val="single" w:color="000000" w:sz="8" w:space="0"/>
              <w:right w:val="single" w:color="000000" w:sz="8" w:space="0"/>
            </w:tcBorders>
            <w:noWrap w:val="0"/>
            <w:vAlign w:val="center"/>
          </w:tcPr>
          <w:p w14:paraId="3BDDEE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合同签订之日起45日历天。</w:t>
            </w:r>
          </w:p>
        </w:tc>
      </w:tr>
    </w:tbl>
    <w:p w14:paraId="03989AEA">
      <w:pPr>
        <w:pStyle w:val="2"/>
        <w:jc w:val="left"/>
        <w:rPr>
          <w:rStyle w:val="7"/>
          <w:rFonts w:hint="eastAsia" w:ascii="宋体" w:hAnsi="宋体" w:eastAsia="宋体" w:cs="宋体"/>
          <w:b w:val="0"/>
          <w:bCs w:val="0"/>
          <w:color w:val="333333"/>
          <w:kern w:val="2"/>
          <w:sz w:val="21"/>
          <w:szCs w:val="21"/>
          <w:lang w:val="en-US" w:eastAsia="zh-CN" w:bidi="ar-SA"/>
        </w:rPr>
      </w:pPr>
      <w:r>
        <w:rPr>
          <w:rStyle w:val="7"/>
          <w:rFonts w:hint="eastAsia" w:ascii="宋体" w:hAnsi="宋体" w:eastAsia="宋体" w:cs="宋体"/>
          <w:b w:val="0"/>
          <w:bCs w:val="0"/>
          <w:color w:val="333333"/>
          <w:kern w:val="2"/>
          <w:sz w:val="21"/>
          <w:szCs w:val="21"/>
          <w:lang w:val="en-US" w:eastAsia="zh-CN" w:bidi="ar-SA"/>
        </w:rPr>
        <w:t>二标段：</w:t>
      </w:r>
    </w:p>
    <w:tbl>
      <w:tblPr>
        <w:tblStyle w:val="4"/>
        <w:tblW w:w="4998" w:type="pct"/>
        <w:tblInd w:w="0" w:type="dxa"/>
        <w:tblLayout w:type="autofit"/>
        <w:tblCellMar>
          <w:top w:w="0" w:type="dxa"/>
          <w:left w:w="108" w:type="dxa"/>
          <w:bottom w:w="0" w:type="dxa"/>
          <w:right w:w="108" w:type="dxa"/>
        </w:tblCellMar>
      </w:tblPr>
      <w:tblGrid>
        <w:gridCol w:w="578"/>
        <w:gridCol w:w="2141"/>
        <w:gridCol w:w="1463"/>
        <w:gridCol w:w="1149"/>
        <w:gridCol w:w="2177"/>
        <w:gridCol w:w="1011"/>
      </w:tblGrid>
      <w:tr w14:paraId="34B47063">
        <w:tblPrEx>
          <w:tblCellMar>
            <w:top w:w="0" w:type="dxa"/>
            <w:left w:w="108" w:type="dxa"/>
            <w:bottom w:w="0" w:type="dxa"/>
            <w:right w:w="108" w:type="dxa"/>
          </w:tblCellMar>
        </w:tblPrEx>
        <w:trPr>
          <w:trHeight w:val="791" w:hRule="atLeast"/>
        </w:trPr>
        <w:tc>
          <w:tcPr>
            <w:tcW w:w="339" w:type="pct"/>
            <w:tcBorders>
              <w:top w:val="single" w:color="000000" w:sz="8" w:space="0"/>
              <w:left w:val="single" w:color="000000" w:sz="8" w:space="0"/>
              <w:bottom w:val="single" w:color="000000" w:sz="8" w:space="0"/>
              <w:right w:val="single" w:color="000000" w:sz="8" w:space="0"/>
            </w:tcBorders>
            <w:noWrap w:val="0"/>
            <w:vAlign w:val="center"/>
          </w:tcPr>
          <w:p w14:paraId="46A92F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排序</w:t>
            </w:r>
          </w:p>
        </w:tc>
        <w:tc>
          <w:tcPr>
            <w:tcW w:w="1256" w:type="pct"/>
            <w:tcBorders>
              <w:top w:val="single" w:color="000000" w:sz="8" w:space="0"/>
              <w:left w:val="single" w:color="000000" w:sz="8" w:space="0"/>
              <w:bottom w:val="single" w:color="000000" w:sz="8" w:space="0"/>
              <w:right w:val="single" w:color="000000" w:sz="8" w:space="0"/>
            </w:tcBorders>
            <w:noWrap w:val="0"/>
            <w:vAlign w:val="center"/>
          </w:tcPr>
          <w:p w14:paraId="2AA992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中标候选人名称</w:t>
            </w:r>
          </w:p>
        </w:tc>
        <w:tc>
          <w:tcPr>
            <w:tcW w:w="858" w:type="pct"/>
            <w:tcBorders>
              <w:top w:val="single" w:color="000000" w:sz="8" w:space="0"/>
              <w:left w:val="nil"/>
              <w:bottom w:val="single" w:color="000000" w:sz="8" w:space="0"/>
              <w:right w:val="single" w:color="000000" w:sz="8" w:space="0"/>
            </w:tcBorders>
            <w:noWrap w:val="0"/>
            <w:vAlign w:val="center"/>
          </w:tcPr>
          <w:p w14:paraId="0FB5582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auto"/>
                <w:sz w:val="21"/>
                <w:szCs w:val="21"/>
                <w:lang w:val="en-US"/>
              </w:rPr>
              <w:t>投标</w:t>
            </w:r>
            <w:r>
              <w:rPr>
                <w:rFonts w:hint="eastAsia" w:ascii="宋体" w:hAnsi="宋体" w:eastAsia="宋体" w:cs="宋体"/>
                <w:color w:val="auto"/>
                <w:sz w:val="21"/>
                <w:szCs w:val="21"/>
                <w:lang w:val="en-US" w:eastAsia="zh-CN"/>
              </w:rPr>
              <w:t>费率</w:t>
            </w:r>
          </w:p>
        </w:tc>
        <w:tc>
          <w:tcPr>
            <w:tcW w:w="674" w:type="pct"/>
            <w:tcBorders>
              <w:top w:val="single" w:color="000000" w:sz="8" w:space="0"/>
              <w:left w:val="nil"/>
              <w:bottom w:val="single" w:color="000000" w:sz="8" w:space="0"/>
              <w:right w:val="single" w:color="000000" w:sz="8" w:space="0"/>
            </w:tcBorders>
            <w:noWrap w:val="0"/>
            <w:vAlign w:val="center"/>
          </w:tcPr>
          <w:p w14:paraId="0CBAC9F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auto"/>
                <w:kern w:val="0"/>
                <w:sz w:val="21"/>
                <w:szCs w:val="21"/>
                <w:lang w:val="en-US" w:eastAsia="zh-CN" w:bidi="ar"/>
              </w:rPr>
              <w:t>项目负责人</w:t>
            </w:r>
          </w:p>
        </w:tc>
        <w:tc>
          <w:tcPr>
            <w:tcW w:w="1277" w:type="pct"/>
            <w:tcBorders>
              <w:top w:val="single" w:color="000000" w:sz="8" w:space="0"/>
              <w:left w:val="nil"/>
              <w:bottom w:val="single" w:color="000000" w:sz="8" w:space="0"/>
              <w:right w:val="single" w:color="000000" w:sz="8" w:space="0"/>
            </w:tcBorders>
            <w:noWrap w:val="0"/>
            <w:vAlign w:val="center"/>
          </w:tcPr>
          <w:p w14:paraId="5247AF2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auto"/>
                <w:kern w:val="0"/>
                <w:sz w:val="21"/>
                <w:szCs w:val="21"/>
                <w:lang w:val="en-US" w:eastAsia="zh-CN" w:bidi="ar"/>
              </w:rPr>
              <w:t>监理服务期限</w:t>
            </w:r>
          </w:p>
        </w:tc>
        <w:tc>
          <w:tcPr>
            <w:tcW w:w="593" w:type="pct"/>
            <w:tcBorders>
              <w:top w:val="single" w:color="000000" w:sz="8" w:space="0"/>
              <w:left w:val="nil"/>
              <w:bottom w:val="single" w:color="000000" w:sz="8" w:space="0"/>
              <w:right w:val="single" w:color="000000" w:sz="8" w:space="0"/>
            </w:tcBorders>
            <w:noWrap w:val="0"/>
            <w:vAlign w:val="center"/>
          </w:tcPr>
          <w:p w14:paraId="6414FCD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质量</w:t>
            </w:r>
          </w:p>
        </w:tc>
      </w:tr>
      <w:tr w14:paraId="55C69E24">
        <w:tblPrEx>
          <w:tblCellMar>
            <w:top w:w="0" w:type="dxa"/>
            <w:left w:w="108" w:type="dxa"/>
            <w:bottom w:w="0" w:type="dxa"/>
            <w:right w:w="108" w:type="dxa"/>
          </w:tblCellMar>
        </w:tblPrEx>
        <w:trPr>
          <w:trHeight w:val="725" w:hRule="atLeast"/>
        </w:trPr>
        <w:tc>
          <w:tcPr>
            <w:tcW w:w="339" w:type="pct"/>
            <w:tcBorders>
              <w:top w:val="nil"/>
              <w:left w:val="single" w:color="000000" w:sz="8" w:space="0"/>
              <w:bottom w:val="single" w:color="000000" w:sz="8" w:space="0"/>
              <w:right w:val="single" w:color="000000" w:sz="8" w:space="0"/>
            </w:tcBorders>
            <w:noWrap w:val="0"/>
            <w:vAlign w:val="center"/>
          </w:tcPr>
          <w:p w14:paraId="7ADA61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w:t>
            </w:r>
          </w:p>
        </w:tc>
        <w:tc>
          <w:tcPr>
            <w:tcW w:w="1256" w:type="pct"/>
            <w:tcBorders>
              <w:top w:val="nil"/>
              <w:left w:val="single" w:color="000000" w:sz="8" w:space="0"/>
              <w:bottom w:val="single" w:color="000000" w:sz="8" w:space="0"/>
              <w:right w:val="single" w:color="000000" w:sz="8" w:space="0"/>
            </w:tcBorders>
            <w:noWrap w:val="0"/>
            <w:vAlign w:val="center"/>
          </w:tcPr>
          <w:p w14:paraId="4DD35C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河南省通信建设管理咨询有限公司</w:t>
            </w:r>
          </w:p>
        </w:tc>
        <w:tc>
          <w:tcPr>
            <w:tcW w:w="858" w:type="pct"/>
            <w:tcBorders>
              <w:top w:val="nil"/>
              <w:left w:val="nil"/>
              <w:bottom w:val="single" w:color="000000" w:sz="8" w:space="0"/>
              <w:right w:val="single" w:color="000000" w:sz="8" w:space="0"/>
            </w:tcBorders>
            <w:noWrap w:val="0"/>
            <w:vAlign w:val="center"/>
          </w:tcPr>
          <w:p w14:paraId="360F08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0.99%</w:t>
            </w:r>
          </w:p>
        </w:tc>
        <w:tc>
          <w:tcPr>
            <w:tcW w:w="674" w:type="pct"/>
            <w:tcBorders>
              <w:top w:val="nil"/>
              <w:left w:val="nil"/>
              <w:bottom w:val="single" w:color="000000" w:sz="8" w:space="0"/>
              <w:right w:val="single" w:color="000000" w:sz="8" w:space="0"/>
            </w:tcBorders>
            <w:noWrap w:val="0"/>
            <w:vAlign w:val="center"/>
          </w:tcPr>
          <w:p w14:paraId="73CDC7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王康</w:t>
            </w:r>
          </w:p>
        </w:tc>
        <w:tc>
          <w:tcPr>
            <w:tcW w:w="1277" w:type="pct"/>
            <w:tcBorders>
              <w:top w:val="nil"/>
              <w:left w:val="nil"/>
              <w:bottom w:val="single" w:color="000000" w:sz="8" w:space="0"/>
              <w:right w:val="single" w:color="000000" w:sz="8" w:space="0"/>
            </w:tcBorders>
            <w:noWrap w:val="0"/>
            <w:vAlign w:val="center"/>
          </w:tcPr>
          <w:p w14:paraId="5EA758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工程施工准备阶段、施工阶段、工程收尾阶段（包括但不限于竣工验收、整改、工程移交、工程结算、二次审计配合等）及工程质量保修阶段等全过程监理服务。</w:t>
            </w:r>
          </w:p>
        </w:tc>
        <w:tc>
          <w:tcPr>
            <w:tcW w:w="593" w:type="pct"/>
            <w:tcBorders>
              <w:top w:val="nil"/>
              <w:left w:val="nil"/>
              <w:bottom w:val="single" w:color="000000" w:sz="8" w:space="0"/>
              <w:right w:val="single" w:color="000000" w:sz="8" w:space="0"/>
            </w:tcBorders>
            <w:noWrap w:val="0"/>
            <w:vAlign w:val="center"/>
          </w:tcPr>
          <w:p w14:paraId="22D3B8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符合国家相关法律法规的规定，确保达到合格标准。</w:t>
            </w:r>
          </w:p>
        </w:tc>
      </w:tr>
      <w:tr w14:paraId="54FD2CC8">
        <w:tblPrEx>
          <w:tblCellMar>
            <w:top w:w="0" w:type="dxa"/>
            <w:left w:w="108" w:type="dxa"/>
            <w:bottom w:w="0" w:type="dxa"/>
            <w:right w:w="108" w:type="dxa"/>
          </w:tblCellMar>
        </w:tblPrEx>
        <w:trPr>
          <w:trHeight w:val="762" w:hRule="atLeast"/>
        </w:trPr>
        <w:tc>
          <w:tcPr>
            <w:tcW w:w="339" w:type="pct"/>
            <w:tcBorders>
              <w:top w:val="nil"/>
              <w:left w:val="single" w:color="000000" w:sz="8" w:space="0"/>
              <w:bottom w:val="single" w:color="000000" w:sz="8" w:space="0"/>
              <w:right w:val="single" w:color="000000" w:sz="8" w:space="0"/>
            </w:tcBorders>
            <w:noWrap w:val="0"/>
            <w:vAlign w:val="center"/>
          </w:tcPr>
          <w:p w14:paraId="36DD79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2</w:t>
            </w:r>
          </w:p>
        </w:tc>
        <w:tc>
          <w:tcPr>
            <w:tcW w:w="1256" w:type="pct"/>
            <w:tcBorders>
              <w:top w:val="nil"/>
              <w:left w:val="single" w:color="000000" w:sz="8" w:space="0"/>
              <w:bottom w:val="single" w:color="000000" w:sz="8" w:space="0"/>
              <w:right w:val="single" w:color="000000" w:sz="8" w:space="0"/>
            </w:tcBorders>
            <w:noWrap w:val="0"/>
            <w:vAlign w:val="center"/>
          </w:tcPr>
          <w:p w14:paraId="6A5924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河南省光大建设管理有限公司</w:t>
            </w:r>
          </w:p>
        </w:tc>
        <w:tc>
          <w:tcPr>
            <w:tcW w:w="858" w:type="pct"/>
            <w:tcBorders>
              <w:top w:val="nil"/>
              <w:left w:val="nil"/>
              <w:bottom w:val="single" w:color="000000" w:sz="8" w:space="0"/>
              <w:right w:val="single" w:color="000000" w:sz="8" w:space="0"/>
            </w:tcBorders>
            <w:noWrap w:val="0"/>
            <w:vAlign w:val="center"/>
          </w:tcPr>
          <w:p w14:paraId="263CF1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0.99%</w:t>
            </w:r>
          </w:p>
        </w:tc>
        <w:tc>
          <w:tcPr>
            <w:tcW w:w="674" w:type="pct"/>
            <w:tcBorders>
              <w:top w:val="nil"/>
              <w:left w:val="nil"/>
              <w:bottom w:val="single" w:color="000000" w:sz="8" w:space="0"/>
              <w:right w:val="single" w:color="000000" w:sz="8" w:space="0"/>
            </w:tcBorders>
            <w:noWrap w:val="0"/>
            <w:vAlign w:val="center"/>
          </w:tcPr>
          <w:p w14:paraId="3B9B97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张春启</w:t>
            </w:r>
          </w:p>
        </w:tc>
        <w:tc>
          <w:tcPr>
            <w:tcW w:w="1277" w:type="pct"/>
            <w:tcBorders>
              <w:top w:val="nil"/>
              <w:left w:val="nil"/>
              <w:bottom w:val="single" w:color="000000" w:sz="8" w:space="0"/>
              <w:right w:val="single" w:color="000000" w:sz="8" w:space="0"/>
            </w:tcBorders>
            <w:noWrap w:val="0"/>
            <w:vAlign w:val="center"/>
          </w:tcPr>
          <w:p w14:paraId="367BFB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工程施工准备阶段、施工阶段、工程收尾阶段（包括但不限于竣工验收、整改、工程移交、工程结算、二次审计配合等）及工程质量保修阶段等全过程监理服务。</w:t>
            </w:r>
          </w:p>
        </w:tc>
        <w:tc>
          <w:tcPr>
            <w:tcW w:w="593" w:type="pct"/>
            <w:tcBorders>
              <w:top w:val="nil"/>
              <w:left w:val="nil"/>
              <w:bottom w:val="single" w:color="000000" w:sz="8" w:space="0"/>
              <w:right w:val="single" w:color="000000" w:sz="8" w:space="0"/>
            </w:tcBorders>
            <w:noWrap w:val="0"/>
            <w:vAlign w:val="center"/>
          </w:tcPr>
          <w:p w14:paraId="7A4A18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符合国家相关法律法规的规定，确保达到合格标准。</w:t>
            </w:r>
          </w:p>
        </w:tc>
      </w:tr>
      <w:tr w14:paraId="60935746">
        <w:tblPrEx>
          <w:tblCellMar>
            <w:top w:w="0" w:type="dxa"/>
            <w:left w:w="108" w:type="dxa"/>
            <w:bottom w:w="0" w:type="dxa"/>
            <w:right w:w="108" w:type="dxa"/>
          </w:tblCellMar>
        </w:tblPrEx>
        <w:trPr>
          <w:trHeight w:val="694" w:hRule="atLeast"/>
        </w:trPr>
        <w:tc>
          <w:tcPr>
            <w:tcW w:w="339" w:type="pct"/>
            <w:tcBorders>
              <w:top w:val="nil"/>
              <w:left w:val="single" w:color="000000" w:sz="8" w:space="0"/>
              <w:bottom w:val="single" w:color="auto" w:sz="4" w:space="0"/>
              <w:right w:val="single" w:color="000000" w:sz="8" w:space="0"/>
            </w:tcBorders>
            <w:noWrap w:val="0"/>
            <w:vAlign w:val="center"/>
          </w:tcPr>
          <w:p w14:paraId="7C2895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3</w:t>
            </w:r>
          </w:p>
        </w:tc>
        <w:tc>
          <w:tcPr>
            <w:tcW w:w="1256" w:type="pct"/>
            <w:tcBorders>
              <w:top w:val="nil"/>
              <w:left w:val="single" w:color="000000" w:sz="8" w:space="0"/>
              <w:bottom w:val="single" w:color="auto" w:sz="4" w:space="0"/>
              <w:right w:val="single" w:color="000000" w:sz="8" w:space="0"/>
            </w:tcBorders>
            <w:noWrap w:val="0"/>
            <w:vAlign w:val="center"/>
          </w:tcPr>
          <w:p w14:paraId="376772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河南海纳建设管理有限公司</w:t>
            </w:r>
          </w:p>
        </w:tc>
        <w:tc>
          <w:tcPr>
            <w:tcW w:w="858" w:type="pct"/>
            <w:tcBorders>
              <w:top w:val="nil"/>
              <w:left w:val="nil"/>
              <w:bottom w:val="single" w:color="auto" w:sz="4" w:space="0"/>
              <w:right w:val="single" w:color="000000" w:sz="8" w:space="0"/>
            </w:tcBorders>
            <w:noWrap w:val="0"/>
            <w:vAlign w:val="center"/>
          </w:tcPr>
          <w:p w14:paraId="267943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1.09%</w:t>
            </w:r>
          </w:p>
        </w:tc>
        <w:tc>
          <w:tcPr>
            <w:tcW w:w="674" w:type="pct"/>
            <w:tcBorders>
              <w:top w:val="nil"/>
              <w:left w:val="nil"/>
              <w:bottom w:val="single" w:color="auto" w:sz="4" w:space="0"/>
              <w:right w:val="single" w:color="000000" w:sz="8" w:space="0"/>
            </w:tcBorders>
            <w:noWrap w:val="0"/>
            <w:vAlign w:val="center"/>
          </w:tcPr>
          <w:p w14:paraId="34DCC0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尚枫波</w:t>
            </w:r>
          </w:p>
        </w:tc>
        <w:tc>
          <w:tcPr>
            <w:tcW w:w="1277" w:type="pct"/>
            <w:tcBorders>
              <w:top w:val="nil"/>
              <w:left w:val="nil"/>
              <w:bottom w:val="single" w:color="auto" w:sz="4" w:space="0"/>
              <w:right w:val="single" w:color="000000" w:sz="8" w:space="0"/>
            </w:tcBorders>
            <w:noWrap w:val="0"/>
            <w:vAlign w:val="center"/>
          </w:tcPr>
          <w:p w14:paraId="0FA27C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工程施工准备阶段、施工阶段、工程收尾阶段（包括但不限于竣工验收、整改、工程移交、工程结算、二次审计配合等）及工程质量保修阶段等全过程监理服务。</w:t>
            </w:r>
          </w:p>
        </w:tc>
        <w:tc>
          <w:tcPr>
            <w:tcW w:w="593" w:type="pct"/>
            <w:tcBorders>
              <w:top w:val="nil"/>
              <w:left w:val="nil"/>
              <w:bottom w:val="single" w:color="auto" w:sz="4" w:space="0"/>
              <w:right w:val="single" w:color="000000" w:sz="8" w:space="0"/>
            </w:tcBorders>
            <w:noWrap w:val="0"/>
            <w:vAlign w:val="center"/>
          </w:tcPr>
          <w:p w14:paraId="6055A1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符合国家相关法律法规的规定，确保达到合格标准。</w:t>
            </w:r>
          </w:p>
        </w:tc>
      </w:tr>
      <w:tr w14:paraId="18F6DBFB">
        <w:tblPrEx>
          <w:tblCellMar>
            <w:top w:w="0" w:type="dxa"/>
            <w:left w:w="108" w:type="dxa"/>
            <w:bottom w:w="0" w:type="dxa"/>
            <w:right w:w="108" w:type="dxa"/>
          </w:tblCellMar>
        </w:tblPrEx>
        <w:trPr>
          <w:trHeight w:val="694" w:hRule="atLeast"/>
        </w:trPr>
        <w:tc>
          <w:tcPr>
            <w:tcW w:w="339" w:type="pct"/>
            <w:tcBorders>
              <w:top w:val="single" w:color="auto" w:sz="4" w:space="0"/>
              <w:left w:val="single" w:color="auto" w:sz="4" w:space="0"/>
              <w:bottom w:val="single" w:color="auto" w:sz="4" w:space="0"/>
              <w:right w:val="single" w:color="auto" w:sz="4" w:space="0"/>
            </w:tcBorders>
            <w:noWrap w:val="0"/>
            <w:vAlign w:val="center"/>
          </w:tcPr>
          <w:p w14:paraId="50D8F5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w:t>
            </w:r>
          </w:p>
        </w:tc>
        <w:tc>
          <w:tcPr>
            <w:tcW w:w="1256" w:type="pct"/>
            <w:tcBorders>
              <w:top w:val="single" w:color="auto" w:sz="4" w:space="0"/>
              <w:left w:val="single" w:color="auto" w:sz="4" w:space="0"/>
              <w:bottom w:val="single" w:color="auto" w:sz="4" w:space="0"/>
              <w:right w:val="single" w:color="auto" w:sz="4" w:space="0"/>
            </w:tcBorders>
            <w:noWrap w:val="0"/>
            <w:vAlign w:val="center"/>
          </w:tcPr>
          <w:p w14:paraId="719EB7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中环国际工程咨询有限公司</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0F51E2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1.07%</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2A4811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陈磊</w:t>
            </w:r>
          </w:p>
        </w:tc>
        <w:tc>
          <w:tcPr>
            <w:tcW w:w="1277" w:type="pct"/>
            <w:tcBorders>
              <w:top w:val="single" w:color="auto" w:sz="4" w:space="0"/>
              <w:left w:val="single" w:color="auto" w:sz="4" w:space="0"/>
              <w:bottom w:val="single" w:color="auto" w:sz="4" w:space="0"/>
              <w:right w:val="single" w:color="auto" w:sz="4" w:space="0"/>
            </w:tcBorders>
            <w:noWrap w:val="0"/>
            <w:vAlign w:val="center"/>
          </w:tcPr>
          <w:p w14:paraId="0F643C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工程施工准备阶段、施工阶段、工程收尾阶段（包括但不限于竣工验收、整改、工程移交、工程结算、二次审计配合等）及工程质量保修阶段等全过程监理服务。</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5BF4A5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符合国家相关法律法规的规定，确保达到合格标准。</w:t>
            </w:r>
          </w:p>
        </w:tc>
      </w:tr>
      <w:tr w14:paraId="5F50D4B8">
        <w:tblPrEx>
          <w:tblCellMar>
            <w:top w:w="0" w:type="dxa"/>
            <w:left w:w="108" w:type="dxa"/>
            <w:bottom w:w="0" w:type="dxa"/>
            <w:right w:w="108" w:type="dxa"/>
          </w:tblCellMar>
        </w:tblPrEx>
        <w:trPr>
          <w:trHeight w:val="694" w:hRule="atLeast"/>
        </w:trPr>
        <w:tc>
          <w:tcPr>
            <w:tcW w:w="339" w:type="pct"/>
            <w:tcBorders>
              <w:top w:val="single" w:color="auto" w:sz="4" w:space="0"/>
              <w:left w:val="single" w:color="auto" w:sz="4" w:space="0"/>
              <w:bottom w:val="single" w:color="auto" w:sz="4" w:space="0"/>
              <w:right w:val="single" w:color="auto" w:sz="4" w:space="0"/>
            </w:tcBorders>
            <w:noWrap w:val="0"/>
            <w:vAlign w:val="center"/>
          </w:tcPr>
          <w:p w14:paraId="105677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5</w:t>
            </w:r>
          </w:p>
        </w:tc>
        <w:tc>
          <w:tcPr>
            <w:tcW w:w="1256" w:type="pct"/>
            <w:tcBorders>
              <w:top w:val="single" w:color="auto" w:sz="4" w:space="0"/>
              <w:left w:val="single" w:color="auto" w:sz="4" w:space="0"/>
              <w:bottom w:val="single" w:color="auto" w:sz="4" w:space="0"/>
              <w:right w:val="single" w:color="auto" w:sz="4" w:space="0"/>
            </w:tcBorders>
            <w:noWrap w:val="0"/>
            <w:vAlign w:val="center"/>
          </w:tcPr>
          <w:p w14:paraId="29FC14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华夏邮电咨询监理有限公司</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63A2F2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1.07%</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734A9B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裴相斌</w:t>
            </w:r>
          </w:p>
        </w:tc>
        <w:tc>
          <w:tcPr>
            <w:tcW w:w="1277" w:type="pct"/>
            <w:tcBorders>
              <w:top w:val="single" w:color="auto" w:sz="4" w:space="0"/>
              <w:left w:val="single" w:color="auto" w:sz="4" w:space="0"/>
              <w:bottom w:val="single" w:color="auto" w:sz="4" w:space="0"/>
              <w:right w:val="single" w:color="auto" w:sz="4" w:space="0"/>
            </w:tcBorders>
            <w:noWrap w:val="0"/>
            <w:vAlign w:val="center"/>
          </w:tcPr>
          <w:p w14:paraId="4AA0ED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工程施工准备阶段、施工阶段、工程收尾阶段（包括但不限于竣工验收、整改、工程移交、工程结算、二次审计配合等）及工程质量保修阶段等全过程监理服务。</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0C667B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符合国家相关法律法规的规定，确保达到合格标准。</w:t>
            </w:r>
          </w:p>
        </w:tc>
      </w:tr>
    </w:tbl>
    <w:p w14:paraId="6C2BF6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p>
    <w:p w14:paraId="0008C614">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b w:val="0"/>
          <w:bCs w:val="0"/>
          <w:color w:val="333333"/>
          <w:sz w:val="21"/>
          <w:szCs w:val="21"/>
          <w:lang w:eastAsia="zh-CN"/>
        </w:rPr>
      </w:pPr>
      <w:r>
        <w:rPr>
          <w:rStyle w:val="7"/>
          <w:rFonts w:hint="eastAsia" w:ascii="宋体" w:hAnsi="宋体" w:eastAsia="宋体" w:cs="宋体"/>
          <w:b w:val="0"/>
          <w:bCs w:val="0"/>
          <w:color w:val="333333"/>
          <w:sz w:val="21"/>
          <w:szCs w:val="21"/>
          <w:lang w:eastAsia="zh-CN"/>
        </w:rPr>
        <w:t>1</w:t>
      </w:r>
      <w:r>
        <w:rPr>
          <w:rStyle w:val="7"/>
          <w:rFonts w:hint="eastAsia" w:ascii="宋体" w:hAnsi="宋体" w:eastAsia="宋体" w:cs="宋体"/>
          <w:b w:val="0"/>
          <w:bCs w:val="0"/>
          <w:color w:val="333333"/>
          <w:sz w:val="21"/>
          <w:szCs w:val="21"/>
          <w:lang w:val="en-US" w:eastAsia="zh-CN"/>
        </w:rPr>
        <w:t xml:space="preserve">.2 </w:t>
      </w:r>
      <w:r>
        <w:rPr>
          <w:rStyle w:val="7"/>
          <w:rFonts w:hint="eastAsia" w:ascii="宋体" w:hAnsi="宋体" w:eastAsia="宋体" w:cs="宋体"/>
          <w:b w:val="0"/>
          <w:bCs w:val="0"/>
          <w:color w:val="333333"/>
          <w:sz w:val="21"/>
          <w:szCs w:val="21"/>
          <w:lang w:eastAsia="zh-CN"/>
        </w:rPr>
        <w:t>中标候选人项目管理人员情况</w:t>
      </w:r>
    </w:p>
    <w:p w14:paraId="5E857453">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default" w:ascii="宋体" w:hAnsi="宋体" w:eastAsia="宋体" w:cs="宋体"/>
          <w:b w:val="0"/>
          <w:color w:val="333333"/>
          <w:sz w:val="21"/>
          <w:szCs w:val="21"/>
          <w:lang w:val="en-US"/>
        </w:rPr>
      </w:pPr>
      <w:r>
        <w:rPr>
          <w:rStyle w:val="7"/>
          <w:rFonts w:hint="eastAsia" w:ascii="宋体" w:hAnsi="宋体" w:eastAsia="宋体" w:cs="宋体"/>
          <w:b w:val="0"/>
          <w:bCs w:val="0"/>
          <w:color w:val="333333"/>
          <w:sz w:val="21"/>
          <w:szCs w:val="21"/>
          <w:lang w:val="en-US" w:eastAsia="zh-CN"/>
        </w:rPr>
        <w:t>一标段：</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414"/>
        <w:gridCol w:w="583"/>
        <w:gridCol w:w="564"/>
        <w:gridCol w:w="672"/>
        <w:gridCol w:w="2106"/>
        <w:gridCol w:w="858"/>
        <w:gridCol w:w="1896"/>
      </w:tblGrid>
      <w:tr w14:paraId="0852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47" w:type="pct"/>
            <w:noWrap w:val="0"/>
            <w:vAlign w:val="center"/>
          </w:tcPr>
          <w:p w14:paraId="55370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950" w:type="pct"/>
            <w:noWrap w:val="0"/>
            <w:vAlign w:val="center"/>
          </w:tcPr>
          <w:p w14:paraId="387B84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单位名称</w:t>
            </w:r>
          </w:p>
        </w:tc>
        <w:tc>
          <w:tcPr>
            <w:tcW w:w="451" w:type="pct"/>
            <w:noWrap w:val="0"/>
            <w:vAlign w:val="center"/>
          </w:tcPr>
          <w:p w14:paraId="0B48C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440" w:type="pct"/>
            <w:noWrap w:val="0"/>
            <w:vAlign w:val="center"/>
          </w:tcPr>
          <w:p w14:paraId="2BA459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人员类别</w:t>
            </w:r>
          </w:p>
        </w:tc>
        <w:tc>
          <w:tcPr>
            <w:tcW w:w="503" w:type="pct"/>
            <w:noWrap w:val="0"/>
            <w:vAlign w:val="center"/>
          </w:tcPr>
          <w:p w14:paraId="0B35A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sz w:val="21"/>
                <w:szCs w:val="21"/>
              </w:rPr>
              <w:t>职务</w:t>
            </w:r>
          </w:p>
        </w:tc>
        <w:tc>
          <w:tcPr>
            <w:tcW w:w="988" w:type="pct"/>
            <w:noWrap w:val="0"/>
            <w:vAlign w:val="center"/>
          </w:tcPr>
          <w:p w14:paraId="3502F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身份证号码</w:t>
            </w:r>
          </w:p>
        </w:tc>
        <w:tc>
          <w:tcPr>
            <w:tcW w:w="612" w:type="pct"/>
            <w:noWrap w:val="0"/>
            <w:vAlign w:val="center"/>
          </w:tcPr>
          <w:p w14:paraId="54777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职业资格证书</w:t>
            </w:r>
          </w:p>
        </w:tc>
        <w:tc>
          <w:tcPr>
            <w:tcW w:w="705" w:type="pct"/>
            <w:noWrap w:val="0"/>
            <w:vAlign w:val="center"/>
          </w:tcPr>
          <w:p w14:paraId="0ABB3D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证书编号</w:t>
            </w:r>
          </w:p>
        </w:tc>
      </w:tr>
      <w:tr w14:paraId="6A5F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7" w:type="pct"/>
            <w:noWrap w:val="0"/>
            <w:vAlign w:val="center"/>
          </w:tcPr>
          <w:p w14:paraId="236F02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50" w:type="pct"/>
            <w:noWrap w:val="0"/>
            <w:vAlign w:val="center"/>
          </w:tcPr>
          <w:p w14:paraId="49AE97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中国建筑第七工程局有限公司</w:t>
            </w:r>
          </w:p>
        </w:tc>
        <w:tc>
          <w:tcPr>
            <w:tcW w:w="451" w:type="pct"/>
            <w:noWrap w:val="0"/>
            <w:vAlign w:val="center"/>
          </w:tcPr>
          <w:p w14:paraId="358A7A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李海飞</w:t>
            </w:r>
          </w:p>
        </w:tc>
        <w:tc>
          <w:tcPr>
            <w:tcW w:w="440" w:type="pct"/>
            <w:noWrap w:val="0"/>
            <w:vAlign w:val="center"/>
          </w:tcPr>
          <w:p w14:paraId="0DC0A1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管理人员</w:t>
            </w:r>
          </w:p>
        </w:tc>
        <w:tc>
          <w:tcPr>
            <w:tcW w:w="503" w:type="pct"/>
            <w:noWrap w:val="0"/>
            <w:vAlign w:val="center"/>
          </w:tcPr>
          <w:p w14:paraId="5B6396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项目经理</w:t>
            </w:r>
          </w:p>
        </w:tc>
        <w:tc>
          <w:tcPr>
            <w:tcW w:w="988" w:type="pct"/>
            <w:noWrap w:val="0"/>
            <w:vAlign w:val="center"/>
          </w:tcPr>
          <w:p w14:paraId="0E18A1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4114**********4538</w:t>
            </w:r>
          </w:p>
        </w:tc>
        <w:tc>
          <w:tcPr>
            <w:tcW w:w="612" w:type="pct"/>
            <w:noWrap w:val="0"/>
            <w:vAlign w:val="center"/>
          </w:tcPr>
          <w:p w14:paraId="2B04B1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一级注册建造师</w:t>
            </w:r>
          </w:p>
        </w:tc>
        <w:tc>
          <w:tcPr>
            <w:tcW w:w="705" w:type="pct"/>
            <w:noWrap w:val="0"/>
            <w:vAlign w:val="center"/>
          </w:tcPr>
          <w:p w14:paraId="4D4EAF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豫1412019202003281</w:t>
            </w:r>
          </w:p>
        </w:tc>
      </w:tr>
      <w:tr w14:paraId="20F4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7" w:type="pct"/>
            <w:noWrap w:val="0"/>
            <w:vAlign w:val="center"/>
          </w:tcPr>
          <w:p w14:paraId="6E34B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50" w:type="pct"/>
            <w:noWrap w:val="0"/>
            <w:vAlign w:val="center"/>
          </w:tcPr>
          <w:p w14:paraId="2FD4C6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中铁二十一局集团有限公司</w:t>
            </w:r>
          </w:p>
        </w:tc>
        <w:tc>
          <w:tcPr>
            <w:tcW w:w="451" w:type="pct"/>
            <w:noWrap w:val="0"/>
            <w:vAlign w:val="center"/>
          </w:tcPr>
          <w:p w14:paraId="77DB82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肖彦平</w:t>
            </w:r>
          </w:p>
        </w:tc>
        <w:tc>
          <w:tcPr>
            <w:tcW w:w="440" w:type="pct"/>
            <w:noWrap w:val="0"/>
            <w:vAlign w:val="center"/>
          </w:tcPr>
          <w:p w14:paraId="4B33BC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管理人员</w:t>
            </w:r>
          </w:p>
        </w:tc>
        <w:tc>
          <w:tcPr>
            <w:tcW w:w="503" w:type="pct"/>
            <w:noWrap w:val="0"/>
            <w:vAlign w:val="center"/>
          </w:tcPr>
          <w:p w14:paraId="5B8D41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项目经理</w:t>
            </w:r>
          </w:p>
        </w:tc>
        <w:tc>
          <w:tcPr>
            <w:tcW w:w="988" w:type="pct"/>
            <w:noWrap w:val="0"/>
            <w:vAlign w:val="center"/>
          </w:tcPr>
          <w:p w14:paraId="1B8EFC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6205**********1451</w:t>
            </w:r>
          </w:p>
        </w:tc>
        <w:tc>
          <w:tcPr>
            <w:tcW w:w="612" w:type="pct"/>
            <w:noWrap w:val="0"/>
            <w:vAlign w:val="center"/>
          </w:tcPr>
          <w:p w14:paraId="0D7823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一级注册建造师</w:t>
            </w:r>
          </w:p>
        </w:tc>
        <w:tc>
          <w:tcPr>
            <w:tcW w:w="705" w:type="pct"/>
            <w:noWrap w:val="0"/>
            <w:vAlign w:val="center"/>
          </w:tcPr>
          <w:p w14:paraId="33775A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甘1622024202500062</w:t>
            </w:r>
          </w:p>
        </w:tc>
      </w:tr>
      <w:tr w14:paraId="202B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7" w:type="pct"/>
            <w:noWrap w:val="0"/>
            <w:vAlign w:val="center"/>
          </w:tcPr>
          <w:p w14:paraId="5975E3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50" w:type="pct"/>
            <w:noWrap w:val="0"/>
            <w:vAlign w:val="center"/>
          </w:tcPr>
          <w:p w14:paraId="0D0753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上海公路桥梁（集团）有限公司</w:t>
            </w:r>
          </w:p>
        </w:tc>
        <w:tc>
          <w:tcPr>
            <w:tcW w:w="451" w:type="pct"/>
            <w:noWrap w:val="0"/>
            <w:vAlign w:val="center"/>
          </w:tcPr>
          <w:p w14:paraId="447520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何哲</w:t>
            </w:r>
          </w:p>
        </w:tc>
        <w:tc>
          <w:tcPr>
            <w:tcW w:w="440" w:type="pct"/>
            <w:noWrap w:val="0"/>
            <w:vAlign w:val="center"/>
          </w:tcPr>
          <w:p w14:paraId="1BA95B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管理人员</w:t>
            </w:r>
          </w:p>
        </w:tc>
        <w:tc>
          <w:tcPr>
            <w:tcW w:w="503" w:type="pct"/>
            <w:noWrap w:val="0"/>
            <w:vAlign w:val="center"/>
          </w:tcPr>
          <w:p w14:paraId="60C0FA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项目经理</w:t>
            </w:r>
          </w:p>
        </w:tc>
        <w:tc>
          <w:tcPr>
            <w:tcW w:w="988" w:type="pct"/>
            <w:noWrap w:val="0"/>
            <w:vAlign w:val="center"/>
          </w:tcPr>
          <w:p w14:paraId="04C02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3212**********141X</w:t>
            </w:r>
          </w:p>
        </w:tc>
        <w:tc>
          <w:tcPr>
            <w:tcW w:w="612" w:type="pct"/>
            <w:noWrap w:val="0"/>
            <w:vAlign w:val="center"/>
          </w:tcPr>
          <w:p w14:paraId="69E6AF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一级注册建造师</w:t>
            </w:r>
          </w:p>
        </w:tc>
        <w:tc>
          <w:tcPr>
            <w:tcW w:w="705" w:type="pct"/>
            <w:noWrap w:val="0"/>
            <w:vAlign w:val="center"/>
          </w:tcPr>
          <w:p w14:paraId="21BB3D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沪1312023202401526</w:t>
            </w:r>
          </w:p>
        </w:tc>
      </w:tr>
    </w:tbl>
    <w:p w14:paraId="7D5E876E">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default" w:ascii="宋体" w:hAnsi="宋体" w:eastAsia="宋体" w:cs="宋体"/>
          <w:b w:val="0"/>
          <w:color w:val="333333"/>
          <w:sz w:val="21"/>
          <w:szCs w:val="21"/>
          <w:lang w:val="en-US"/>
        </w:rPr>
      </w:pPr>
      <w:r>
        <w:rPr>
          <w:rStyle w:val="7"/>
          <w:rFonts w:hint="eastAsia" w:ascii="宋体" w:hAnsi="宋体" w:eastAsia="宋体" w:cs="宋体"/>
          <w:b w:val="0"/>
          <w:bCs w:val="0"/>
          <w:color w:val="333333"/>
          <w:sz w:val="21"/>
          <w:szCs w:val="21"/>
          <w:lang w:val="en-US" w:eastAsia="zh-CN"/>
        </w:rPr>
        <w:t>一标段：</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559"/>
        <w:gridCol w:w="709"/>
        <w:gridCol w:w="690"/>
        <w:gridCol w:w="798"/>
        <w:gridCol w:w="2106"/>
        <w:gridCol w:w="984"/>
        <w:gridCol w:w="1142"/>
      </w:tblGrid>
      <w:tr w14:paraId="3BAC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47" w:type="pct"/>
            <w:noWrap w:val="0"/>
            <w:vAlign w:val="center"/>
          </w:tcPr>
          <w:p w14:paraId="2DCDD8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950" w:type="pct"/>
            <w:noWrap w:val="0"/>
            <w:vAlign w:val="center"/>
          </w:tcPr>
          <w:p w14:paraId="53FD2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单位名称</w:t>
            </w:r>
          </w:p>
        </w:tc>
        <w:tc>
          <w:tcPr>
            <w:tcW w:w="451" w:type="pct"/>
            <w:noWrap w:val="0"/>
            <w:vAlign w:val="center"/>
          </w:tcPr>
          <w:p w14:paraId="07CF21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440" w:type="pct"/>
            <w:noWrap w:val="0"/>
            <w:vAlign w:val="center"/>
          </w:tcPr>
          <w:p w14:paraId="152A9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人员类别</w:t>
            </w:r>
          </w:p>
        </w:tc>
        <w:tc>
          <w:tcPr>
            <w:tcW w:w="503" w:type="pct"/>
            <w:noWrap w:val="0"/>
            <w:vAlign w:val="center"/>
          </w:tcPr>
          <w:p w14:paraId="68B75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sz w:val="21"/>
                <w:szCs w:val="21"/>
              </w:rPr>
              <w:t>职务</w:t>
            </w:r>
          </w:p>
        </w:tc>
        <w:tc>
          <w:tcPr>
            <w:tcW w:w="988" w:type="pct"/>
            <w:noWrap w:val="0"/>
            <w:vAlign w:val="center"/>
          </w:tcPr>
          <w:p w14:paraId="281552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身份证号码</w:t>
            </w:r>
          </w:p>
        </w:tc>
        <w:tc>
          <w:tcPr>
            <w:tcW w:w="612" w:type="pct"/>
            <w:noWrap w:val="0"/>
            <w:vAlign w:val="center"/>
          </w:tcPr>
          <w:p w14:paraId="52A5AE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职业资格证书</w:t>
            </w:r>
          </w:p>
        </w:tc>
        <w:tc>
          <w:tcPr>
            <w:tcW w:w="705" w:type="pct"/>
            <w:noWrap w:val="0"/>
            <w:vAlign w:val="center"/>
          </w:tcPr>
          <w:p w14:paraId="430559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证书编号</w:t>
            </w:r>
          </w:p>
        </w:tc>
      </w:tr>
      <w:tr w14:paraId="6CB5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7" w:type="pct"/>
            <w:noWrap w:val="0"/>
            <w:vAlign w:val="center"/>
          </w:tcPr>
          <w:p w14:paraId="52809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557" w:type="dxa"/>
            <w:noWrap w:val="0"/>
            <w:vAlign w:val="center"/>
          </w:tcPr>
          <w:p w14:paraId="4CFDF8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河南省通信建设管理咨询有限公司</w:t>
            </w:r>
          </w:p>
        </w:tc>
        <w:tc>
          <w:tcPr>
            <w:tcW w:w="1214" w:type="dxa"/>
            <w:noWrap w:val="0"/>
            <w:vAlign w:val="center"/>
          </w:tcPr>
          <w:p w14:paraId="0562D0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王康</w:t>
            </w:r>
          </w:p>
        </w:tc>
        <w:tc>
          <w:tcPr>
            <w:tcW w:w="440" w:type="pct"/>
            <w:noWrap w:val="0"/>
            <w:vAlign w:val="center"/>
          </w:tcPr>
          <w:p w14:paraId="241F23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管理人员</w:t>
            </w:r>
          </w:p>
        </w:tc>
        <w:tc>
          <w:tcPr>
            <w:tcW w:w="503" w:type="pct"/>
            <w:noWrap w:val="0"/>
            <w:vAlign w:val="center"/>
          </w:tcPr>
          <w:p w14:paraId="26A4E8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总监理工程师</w:t>
            </w:r>
          </w:p>
        </w:tc>
        <w:tc>
          <w:tcPr>
            <w:tcW w:w="988" w:type="pct"/>
            <w:noWrap w:val="0"/>
            <w:vAlign w:val="center"/>
          </w:tcPr>
          <w:p w14:paraId="79126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2323**********1116</w:t>
            </w:r>
          </w:p>
        </w:tc>
        <w:tc>
          <w:tcPr>
            <w:tcW w:w="612" w:type="pct"/>
            <w:noWrap w:val="0"/>
            <w:vAlign w:val="center"/>
          </w:tcPr>
          <w:p w14:paraId="1B0A5E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注册监理工程师</w:t>
            </w:r>
          </w:p>
        </w:tc>
        <w:tc>
          <w:tcPr>
            <w:tcW w:w="705" w:type="pct"/>
            <w:noWrap w:val="0"/>
            <w:vAlign w:val="center"/>
          </w:tcPr>
          <w:p w14:paraId="5794C4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41011959</w:t>
            </w:r>
          </w:p>
        </w:tc>
      </w:tr>
      <w:tr w14:paraId="3E5D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7" w:type="pct"/>
            <w:noWrap w:val="0"/>
            <w:vAlign w:val="center"/>
          </w:tcPr>
          <w:p w14:paraId="4D736C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557" w:type="dxa"/>
            <w:noWrap w:val="0"/>
            <w:vAlign w:val="center"/>
          </w:tcPr>
          <w:p w14:paraId="2285ED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河南省光大建设管理有限公司</w:t>
            </w:r>
          </w:p>
        </w:tc>
        <w:tc>
          <w:tcPr>
            <w:tcW w:w="1214" w:type="dxa"/>
            <w:noWrap w:val="0"/>
            <w:vAlign w:val="center"/>
          </w:tcPr>
          <w:p w14:paraId="53BB0E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张春启</w:t>
            </w:r>
          </w:p>
        </w:tc>
        <w:tc>
          <w:tcPr>
            <w:tcW w:w="440" w:type="pct"/>
            <w:noWrap w:val="0"/>
            <w:vAlign w:val="center"/>
          </w:tcPr>
          <w:p w14:paraId="11F97C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管理人员</w:t>
            </w:r>
          </w:p>
        </w:tc>
        <w:tc>
          <w:tcPr>
            <w:tcW w:w="503" w:type="pct"/>
            <w:noWrap w:val="0"/>
            <w:vAlign w:val="center"/>
          </w:tcPr>
          <w:p w14:paraId="325085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总监理工程师</w:t>
            </w:r>
          </w:p>
        </w:tc>
        <w:tc>
          <w:tcPr>
            <w:tcW w:w="988" w:type="pct"/>
            <w:noWrap w:val="0"/>
            <w:vAlign w:val="center"/>
          </w:tcPr>
          <w:p w14:paraId="245596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4103**********0013</w:t>
            </w:r>
          </w:p>
        </w:tc>
        <w:tc>
          <w:tcPr>
            <w:tcW w:w="612" w:type="pct"/>
            <w:noWrap w:val="0"/>
            <w:vAlign w:val="center"/>
          </w:tcPr>
          <w:p w14:paraId="0752FE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注册监理工程师</w:t>
            </w:r>
          </w:p>
        </w:tc>
        <w:tc>
          <w:tcPr>
            <w:tcW w:w="705" w:type="pct"/>
            <w:noWrap w:val="0"/>
            <w:vAlign w:val="center"/>
          </w:tcPr>
          <w:p w14:paraId="2ACA40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44006694</w:t>
            </w:r>
          </w:p>
        </w:tc>
      </w:tr>
      <w:tr w14:paraId="7EDE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7" w:type="pct"/>
            <w:noWrap w:val="0"/>
            <w:vAlign w:val="center"/>
          </w:tcPr>
          <w:p w14:paraId="29E08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557" w:type="dxa"/>
            <w:noWrap w:val="0"/>
            <w:vAlign w:val="center"/>
          </w:tcPr>
          <w:p w14:paraId="7ADEB1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河南海纳建设管理有限公司</w:t>
            </w:r>
          </w:p>
        </w:tc>
        <w:tc>
          <w:tcPr>
            <w:tcW w:w="1214" w:type="dxa"/>
            <w:noWrap w:val="0"/>
            <w:vAlign w:val="center"/>
          </w:tcPr>
          <w:p w14:paraId="08D33B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尚枫波</w:t>
            </w:r>
          </w:p>
        </w:tc>
        <w:tc>
          <w:tcPr>
            <w:tcW w:w="440" w:type="pct"/>
            <w:noWrap w:val="0"/>
            <w:vAlign w:val="center"/>
          </w:tcPr>
          <w:p w14:paraId="65E39D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管理人员</w:t>
            </w:r>
          </w:p>
        </w:tc>
        <w:tc>
          <w:tcPr>
            <w:tcW w:w="503" w:type="pct"/>
            <w:noWrap w:val="0"/>
            <w:vAlign w:val="center"/>
          </w:tcPr>
          <w:p w14:paraId="445D66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总监理工程师</w:t>
            </w:r>
          </w:p>
        </w:tc>
        <w:tc>
          <w:tcPr>
            <w:tcW w:w="988" w:type="pct"/>
            <w:noWrap w:val="0"/>
            <w:vAlign w:val="center"/>
          </w:tcPr>
          <w:p w14:paraId="2D97F1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4112**********0538</w:t>
            </w:r>
          </w:p>
        </w:tc>
        <w:tc>
          <w:tcPr>
            <w:tcW w:w="612" w:type="pct"/>
            <w:noWrap w:val="0"/>
            <w:vAlign w:val="center"/>
          </w:tcPr>
          <w:p w14:paraId="34A140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注册监理工程师</w:t>
            </w:r>
          </w:p>
        </w:tc>
        <w:tc>
          <w:tcPr>
            <w:tcW w:w="705" w:type="pct"/>
            <w:noWrap w:val="0"/>
            <w:vAlign w:val="center"/>
          </w:tcPr>
          <w:p w14:paraId="263443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41015711</w:t>
            </w:r>
          </w:p>
        </w:tc>
      </w:tr>
      <w:tr w14:paraId="6657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7" w:type="pct"/>
            <w:noWrap w:val="0"/>
            <w:vAlign w:val="center"/>
          </w:tcPr>
          <w:p w14:paraId="093AB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557" w:type="dxa"/>
            <w:noWrap w:val="0"/>
            <w:vAlign w:val="center"/>
          </w:tcPr>
          <w:p w14:paraId="054BE3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中环国际工程咨询有限公司</w:t>
            </w:r>
          </w:p>
        </w:tc>
        <w:tc>
          <w:tcPr>
            <w:tcW w:w="1214" w:type="dxa"/>
            <w:noWrap w:val="0"/>
            <w:vAlign w:val="center"/>
          </w:tcPr>
          <w:p w14:paraId="5EF3B1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陈磊</w:t>
            </w:r>
          </w:p>
        </w:tc>
        <w:tc>
          <w:tcPr>
            <w:tcW w:w="1184" w:type="dxa"/>
            <w:noWrap w:val="0"/>
            <w:vAlign w:val="center"/>
          </w:tcPr>
          <w:p w14:paraId="5C7D63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管理人员</w:t>
            </w:r>
          </w:p>
        </w:tc>
        <w:tc>
          <w:tcPr>
            <w:tcW w:w="503" w:type="pct"/>
            <w:noWrap w:val="0"/>
            <w:vAlign w:val="center"/>
          </w:tcPr>
          <w:p w14:paraId="7BE0D9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总监理工程师</w:t>
            </w:r>
          </w:p>
        </w:tc>
        <w:tc>
          <w:tcPr>
            <w:tcW w:w="988" w:type="pct"/>
            <w:noWrap w:val="0"/>
            <w:vAlign w:val="center"/>
          </w:tcPr>
          <w:p w14:paraId="5C6AC0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4102**********0015</w:t>
            </w:r>
          </w:p>
        </w:tc>
        <w:tc>
          <w:tcPr>
            <w:tcW w:w="612" w:type="pct"/>
            <w:noWrap w:val="0"/>
            <w:vAlign w:val="center"/>
          </w:tcPr>
          <w:p w14:paraId="2B594A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注册监理工程师</w:t>
            </w:r>
          </w:p>
        </w:tc>
        <w:tc>
          <w:tcPr>
            <w:tcW w:w="705" w:type="pct"/>
            <w:noWrap w:val="0"/>
            <w:vAlign w:val="center"/>
          </w:tcPr>
          <w:p w14:paraId="26BDF3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41012765</w:t>
            </w:r>
          </w:p>
        </w:tc>
      </w:tr>
      <w:tr w14:paraId="0417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7" w:type="pct"/>
            <w:noWrap w:val="0"/>
            <w:vAlign w:val="center"/>
          </w:tcPr>
          <w:p w14:paraId="4D9C1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557" w:type="dxa"/>
            <w:noWrap w:val="0"/>
            <w:vAlign w:val="center"/>
          </w:tcPr>
          <w:p w14:paraId="0190E4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华夏邮电咨询监理有限公司</w:t>
            </w:r>
          </w:p>
        </w:tc>
        <w:tc>
          <w:tcPr>
            <w:tcW w:w="1214" w:type="dxa"/>
            <w:noWrap w:val="0"/>
            <w:vAlign w:val="center"/>
          </w:tcPr>
          <w:p w14:paraId="0203D3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裴相斌</w:t>
            </w:r>
          </w:p>
        </w:tc>
        <w:tc>
          <w:tcPr>
            <w:tcW w:w="1184" w:type="dxa"/>
            <w:noWrap w:val="0"/>
            <w:vAlign w:val="center"/>
          </w:tcPr>
          <w:p w14:paraId="503E74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管理人员</w:t>
            </w:r>
          </w:p>
        </w:tc>
        <w:tc>
          <w:tcPr>
            <w:tcW w:w="503" w:type="pct"/>
            <w:noWrap w:val="0"/>
            <w:vAlign w:val="center"/>
          </w:tcPr>
          <w:p w14:paraId="6BDD89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总监理工程师</w:t>
            </w:r>
          </w:p>
        </w:tc>
        <w:tc>
          <w:tcPr>
            <w:tcW w:w="988" w:type="pct"/>
            <w:noWrap w:val="0"/>
            <w:vAlign w:val="center"/>
          </w:tcPr>
          <w:p w14:paraId="5ACA5F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4105**********2417</w:t>
            </w:r>
          </w:p>
        </w:tc>
        <w:tc>
          <w:tcPr>
            <w:tcW w:w="612" w:type="pct"/>
            <w:noWrap w:val="0"/>
            <w:vAlign w:val="center"/>
          </w:tcPr>
          <w:p w14:paraId="5FDF5D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注册监理工程师</w:t>
            </w:r>
          </w:p>
        </w:tc>
        <w:tc>
          <w:tcPr>
            <w:tcW w:w="705" w:type="pct"/>
            <w:noWrap w:val="0"/>
            <w:vAlign w:val="center"/>
          </w:tcPr>
          <w:p w14:paraId="512582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41013210</w:t>
            </w:r>
          </w:p>
        </w:tc>
      </w:tr>
    </w:tbl>
    <w:p w14:paraId="37CC5066">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b w:val="0"/>
          <w:bCs w:val="0"/>
          <w:color w:val="333333"/>
          <w:sz w:val="21"/>
          <w:szCs w:val="21"/>
          <w:lang w:eastAsia="zh-CN"/>
        </w:rPr>
      </w:pPr>
      <w:r>
        <w:rPr>
          <w:rStyle w:val="7"/>
          <w:rFonts w:hint="eastAsia"/>
          <w:b w:val="0"/>
          <w:bCs w:val="0"/>
          <w:color w:val="333333"/>
          <w:sz w:val="21"/>
          <w:szCs w:val="21"/>
          <w:lang w:eastAsia="zh-CN"/>
        </w:rPr>
        <w:t>1.</w:t>
      </w:r>
      <w:r>
        <w:rPr>
          <w:rStyle w:val="7"/>
          <w:rFonts w:hint="eastAsia"/>
          <w:b w:val="0"/>
          <w:bCs w:val="0"/>
          <w:color w:val="333333"/>
          <w:sz w:val="21"/>
          <w:szCs w:val="21"/>
          <w:lang w:val="en-US" w:eastAsia="zh-CN"/>
        </w:rPr>
        <w:t xml:space="preserve">3 </w:t>
      </w:r>
      <w:r>
        <w:rPr>
          <w:rStyle w:val="7"/>
          <w:rFonts w:hint="eastAsia"/>
          <w:b w:val="0"/>
          <w:bCs w:val="0"/>
          <w:color w:val="333333"/>
          <w:sz w:val="21"/>
          <w:szCs w:val="21"/>
          <w:lang w:eastAsia="zh-CN"/>
        </w:rPr>
        <w:t>中标候选人企业业绩</w:t>
      </w:r>
    </w:p>
    <w:p w14:paraId="1C951C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eastAsia="zh-CN"/>
        </w:rPr>
      </w:pPr>
      <w:r>
        <w:rPr>
          <w:rFonts w:hint="eastAsia"/>
          <w:lang w:val="en-US" w:eastAsia="zh-CN"/>
        </w:rPr>
        <w:t>/</w:t>
      </w:r>
    </w:p>
    <w:p w14:paraId="31B870A4">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b w:val="0"/>
          <w:bCs w:val="0"/>
          <w:color w:val="333333"/>
          <w:sz w:val="21"/>
          <w:szCs w:val="21"/>
          <w:lang w:eastAsia="zh-CN"/>
        </w:rPr>
      </w:pPr>
      <w:r>
        <w:rPr>
          <w:rStyle w:val="7"/>
          <w:rFonts w:hint="eastAsia" w:ascii="宋体" w:hAnsi="宋体" w:eastAsia="宋体" w:cs="宋体"/>
          <w:b w:val="0"/>
          <w:bCs w:val="0"/>
          <w:color w:val="333333"/>
          <w:sz w:val="21"/>
          <w:szCs w:val="21"/>
          <w:lang w:eastAsia="zh-CN"/>
        </w:rPr>
        <w:t>1.</w:t>
      </w:r>
      <w:r>
        <w:rPr>
          <w:rStyle w:val="7"/>
          <w:rFonts w:hint="eastAsia" w:ascii="宋体" w:hAnsi="宋体" w:eastAsia="宋体" w:cs="宋体"/>
          <w:b w:val="0"/>
          <w:bCs w:val="0"/>
          <w:color w:val="333333"/>
          <w:sz w:val="21"/>
          <w:szCs w:val="21"/>
          <w:lang w:val="en-US" w:eastAsia="zh-CN"/>
        </w:rPr>
        <w:t xml:space="preserve">4 </w:t>
      </w:r>
      <w:r>
        <w:rPr>
          <w:rStyle w:val="7"/>
          <w:rFonts w:hint="eastAsia" w:ascii="宋体" w:hAnsi="宋体" w:eastAsia="宋体" w:cs="宋体"/>
          <w:b w:val="0"/>
          <w:bCs w:val="0"/>
          <w:color w:val="333333"/>
          <w:sz w:val="21"/>
          <w:szCs w:val="21"/>
          <w:lang w:eastAsia="zh-CN"/>
        </w:rPr>
        <w:t>中标候选人项目负责人业绩</w:t>
      </w:r>
    </w:p>
    <w:p w14:paraId="2E80DE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lang w:val="en-US" w:eastAsia="zh-CN"/>
        </w:rPr>
      </w:pPr>
      <w:r>
        <w:rPr>
          <w:rFonts w:hint="eastAsia"/>
          <w:lang w:val="en-US" w:eastAsia="zh-CN"/>
        </w:rPr>
        <w:t>/</w:t>
      </w:r>
    </w:p>
    <w:p w14:paraId="2F933664">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color w:val="333333"/>
          <w:sz w:val="21"/>
          <w:szCs w:val="21"/>
          <w:lang w:eastAsia="zh-CN"/>
        </w:rPr>
      </w:pPr>
      <w:r>
        <w:rPr>
          <w:rStyle w:val="7"/>
          <w:rFonts w:hint="eastAsia" w:ascii="宋体" w:hAnsi="宋体" w:eastAsia="宋体" w:cs="宋体"/>
          <w:b/>
          <w:bCs/>
          <w:color w:val="333333"/>
          <w:sz w:val="21"/>
          <w:szCs w:val="21"/>
          <w:lang w:eastAsia="zh-CN"/>
        </w:rPr>
        <w:t>二、中标候选人响应招标文件要求的资格能力</w:t>
      </w:r>
      <w:r>
        <w:rPr>
          <w:rStyle w:val="7"/>
          <w:rFonts w:hint="eastAsia" w:ascii="宋体" w:hAnsi="宋体" w:eastAsia="宋体" w:cs="宋体"/>
          <w:color w:val="333333"/>
          <w:sz w:val="21"/>
          <w:szCs w:val="21"/>
          <w:lang w:eastAsia="zh-CN"/>
        </w:rPr>
        <w:t xml:space="preserve">条件 </w:t>
      </w:r>
    </w:p>
    <w:p w14:paraId="3A2022DD">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b w:val="0"/>
          <w:bCs w:val="0"/>
          <w:color w:val="333333"/>
          <w:sz w:val="21"/>
          <w:szCs w:val="21"/>
          <w:lang w:eastAsia="zh-CN"/>
        </w:rPr>
      </w:pPr>
      <w:r>
        <w:rPr>
          <w:rStyle w:val="7"/>
          <w:rFonts w:hint="eastAsia" w:ascii="宋体" w:hAnsi="宋体" w:eastAsia="宋体" w:cs="宋体"/>
          <w:b w:val="0"/>
          <w:bCs w:val="0"/>
          <w:color w:val="333333"/>
          <w:sz w:val="21"/>
          <w:szCs w:val="21"/>
          <w:lang w:eastAsia="zh-CN"/>
        </w:rPr>
        <w:t>2.1</w:t>
      </w:r>
      <w:r>
        <w:rPr>
          <w:rStyle w:val="7"/>
          <w:rFonts w:hint="eastAsia" w:ascii="宋体" w:hAnsi="宋体" w:eastAsia="宋体" w:cs="宋体"/>
          <w:b w:val="0"/>
          <w:bCs w:val="0"/>
          <w:color w:val="333333"/>
          <w:sz w:val="21"/>
          <w:szCs w:val="21"/>
          <w:lang w:val="en-US" w:eastAsia="zh-CN"/>
        </w:rPr>
        <w:t xml:space="preserve"> </w:t>
      </w:r>
      <w:r>
        <w:rPr>
          <w:rStyle w:val="7"/>
          <w:rFonts w:hint="eastAsia" w:ascii="宋体" w:hAnsi="宋体" w:eastAsia="宋体" w:cs="宋体"/>
          <w:b w:val="0"/>
          <w:bCs w:val="0"/>
          <w:color w:val="333333"/>
          <w:sz w:val="21"/>
          <w:szCs w:val="21"/>
          <w:lang w:eastAsia="zh-CN"/>
        </w:rPr>
        <w:t>招标文件要求的资格能力条件</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472"/>
        <w:gridCol w:w="6486"/>
      </w:tblGrid>
      <w:tr w14:paraId="7F48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29" w:type="pct"/>
            <w:noWrap w:val="0"/>
            <w:vAlign w:val="center"/>
          </w:tcPr>
          <w:p w14:paraId="540BE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864" w:type="pct"/>
            <w:noWrap w:val="0"/>
            <w:vAlign w:val="center"/>
          </w:tcPr>
          <w:p w14:paraId="677D6B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lang w:eastAsia="zh-CN"/>
              </w:rPr>
            </w:pPr>
            <w:r>
              <w:rPr>
                <w:rFonts w:hint="eastAsia" w:ascii="宋体" w:hAnsi="宋体" w:eastAsia="宋体" w:cs="宋体"/>
                <w:sz w:val="21"/>
                <w:szCs w:val="21"/>
                <w:lang w:eastAsia="zh-CN"/>
              </w:rPr>
              <w:t>标段编号</w:t>
            </w:r>
          </w:p>
        </w:tc>
        <w:tc>
          <w:tcPr>
            <w:tcW w:w="3806" w:type="pct"/>
            <w:noWrap w:val="0"/>
            <w:vAlign w:val="center"/>
          </w:tcPr>
          <w:p w14:paraId="1D6A76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资格能力条件</w:t>
            </w:r>
          </w:p>
        </w:tc>
      </w:tr>
      <w:tr w14:paraId="743A5B04">
        <w:tblPrEx>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shd w:val="clear" w:color="auto" w:fill="auto"/>
          <w:tblCellMar>
            <w:top w:w="17" w:type="dxa"/>
            <w:left w:w="17" w:type="dxa"/>
            <w:bottom w:w="17" w:type="dxa"/>
            <w:right w:w="17" w:type="dxa"/>
          </w:tblCellMar>
        </w:tblPrEx>
        <w:trPr>
          <w:cantSplit/>
          <w:trHeight w:val="0" w:hRule="atLeast"/>
          <w:tblCellSpacing w:w="0" w:type="dxa"/>
          <w:jc w:val="center"/>
        </w:trPr>
        <w:tc>
          <w:tcPr>
            <w:tcW w:w="329" w:type="pct"/>
            <w:tcBorders>
              <w:tl2br w:val="nil"/>
              <w:tr2bl w:val="nil"/>
            </w:tcBorders>
            <w:shd w:val="clear" w:color="auto" w:fill="auto"/>
            <w:vAlign w:val="center"/>
          </w:tcPr>
          <w:p w14:paraId="7B19A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64" w:type="pct"/>
            <w:tcBorders>
              <w:tl2br w:val="nil"/>
              <w:tr2bl w:val="nil"/>
            </w:tcBorders>
            <w:shd w:val="clear" w:color="auto" w:fill="auto"/>
            <w:vAlign w:val="center"/>
          </w:tcPr>
          <w:p w14:paraId="7E30F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一标段</w:t>
            </w:r>
          </w:p>
        </w:tc>
        <w:tc>
          <w:tcPr>
            <w:tcW w:w="3806" w:type="pct"/>
            <w:tcBorders>
              <w:tl2br w:val="nil"/>
              <w:tr2bl w:val="nil"/>
            </w:tcBorders>
            <w:shd w:val="clear" w:color="auto" w:fill="auto"/>
            <w:vAlign w:val="center"/>
          </w:tcPr>
          <w:p w14:paraId="2DCCA2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.投标人须具有建设行政主管部门颁发的市政公用工程施工总承包一级（含）以上资质,具有有效的安全生产许可证；并在人员、设备、资金等方面具有相应的施工能力。</w:t>
            </w:r>
          </w:p>
          <w:p w14:paraId="25D6DD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人员要求：拟派项目经理具有市政公用工程专业一级注册建造师执业资格，具备有效的安全生产考核合格证书，且未担任其他在施建设工程项目的项目经理。</w:t>
            </w:r>
          </w:p>
          <w:p w14:paraId="5946B8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3.财务要求：财务运行状况良好，没有财务被接管、冻结、破产状态（提供财务状况良好说明书，格式自拟），投标时提供2022、2023、2024年度财务审计报告；投标人的成立时间少于本条规定年份的，应提供成立以来的财务状况表和纳税社保证明材料。</w:t>
            </w:r>
          </w:p>
          <w:p w14:paraId="4B08BF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4.信誉要求：</w:t>
            </w:r>
          </w:p>
          <w:p w14:paraId="70D47B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4.1投标人通过“信用中国”网站（https://www.creditchina.gov.cn/）“专项查询”－“失信被执行人”－跳转至“中国执行信息公开网”网站（http://zxgk.court.gov.cn/shixin/）查询企业、法定代表人、拟派项目经理、拟派项目总监理工程师，并提供查询网页截图，有失信记录的将被取消投标资格。（投标人须提供网站查询打印页，打印页需包括查询日期，查询日期为公告发布之后至投标截止时间前）。</w:t>
            </w:r>
          </w:p>
          <w:p w14:paraId="2A81A7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4.2其他信誉要求：①投标人未处于被责令停业、投标资格被取消或财产被接管、冻结和破产状态；投标人最近三年内没有骗取中标或者严重违约以及重大工程质量、安全生产事故等问题，未存在被有关部门暂停投标资格并在暂停期内的。（出具承诺）②投标人需承诺2022年1月1日以来企业、企业法定代表人、项目经理、拟派项目总监理工程师无行贿犯罪记录（出具承诺）；③：投标人及其法定代表人和拟派项目经理不得存在以下情形之一：</w:t>
            </w:r>
          </w:p>
          <w:p w14:paraId="651832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（1）被列入</w:t>
            </w:r>
            <w:bookmarkStart w:id="0" w:name="OLE_LINK3"/>
            <w:r>
              <w:rPr>
                <w:rFonts w:hint="eastAsia" w:ascii="宋体" w:hAnsi="宋体" w:cs="宋体"/>
                <w:sz w:val="21"/>
                <w:szCs w:val="21"/>
                <w:lang w:val="en-US" w:eastAsia="zh-CN"/>
              </w:rPr>
              <w:t>全国或省级建筑市场监管公共服务平台</w:t>
            </w:r>
            <w:bookmarkEnd w:id="0"/>
            <w:r>
              <w:rPr>
                <w:rFonts w:hint="eastAsia" w:ascii="宋体" w:hAnsi="宋体" w:cs="宋体"/>
                <w:sz w:val="21"/>
                <w:szCs w:val="21"/>
                <w:lang w:val="en-US" w:eastAsia="zh-CN"/>
              </w:rPr>
              <w:t>“黑名单”且在管理期限内的（投标人、拟派项目经理、拟派项目总监理工程师）；</w:t>
            </w:r>
          </w:p>
          <w:p w14:paraId="26ADF8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（2）被列入</w:t>
            </w:r>
            <w:bookmarkStart w:id="1" w:name="OLE_LINK11"/>
            <w:bookmarkStart w:id="2" w:name="OLE_LINK10"/>
            <w:r>
              <w:rPr>
                <w:rFonts w:hint="eastAsia" w:ascii="宋体" w:hAnsi="宋体" w:cs="宋体"/>
                <w:sz w:val="21"/>
                <w:szCs w:val="21"/>
                <w:lang w:val="en-US" w:eastAsia="zh-CN"/>
              </w:rPr>
              <w:t>国家企业信用信息公示系统</w:t>
            </w:r>
            <w:bookmarkEnd w:id="1"/>
            <w:bookmarkEnd w:id="2"/>
            <w:r>
              <w:rPr>
                <w:rFonts w:hint="eastAsia" w:ascii="宋体" w:hAnsi="宋体" w:cs="宋体"/>
                <w:sz w:val="21"/>
                <w:szCs w:val="21"/>
                <w:lang w:val="en-US" w:eastAsia="zh-CN"/>
              </w:rPr>
              <w:t>“严重违法失信名单”且在管理期限内的；</w:t>
            </w:r>
          </w:p>
          <w:p w14:paraId="2DFA65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（3）投标所用资质项在全国或省级建筑市场监管公共服务平台资质状况被标注资质异常状态的（投标人）；</w:t>
            </w:r>
          </w:p>
          <w:p w14:paraId="24536E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投标人需提供上述途径查询结果截图，并对其真实性负责。查询时间为招标公告发布之日后，投标截止时间前，查询结果需显示时间。若存在一个及以上记录的，其投标资格应予以否决。</w:t>
            </w:r>
          </w:p>
          <w:p w14:paraId="54CFC6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招标人或招标代理机构通过全国建筑市场监管公共服务平台、国家企业信用信息公示系统、“信用中国”网站、省级建筑市场监管公共服务平台等渠道进行查询复核并留档，以查询复核结果为准，查询信息的截止时间为投标截止时间。</w:t>
            </w:r>
          </w:p>
          <w:p w14:paraId="299B12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5.本次招标不接受联合体投标。</w:t>
            </w:r>
          </w:p>
          <w:p w14:paraId="27D032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6.其他要求：单位负责人为同一人或存在控股、管理关系的不同单位，不得参加同一项目同一标段的投标，提供投标企业在“国家企业信用信息公示系统”网站（http://www.gsxt.gov.cn）中公示的公司信息、股东或投资人信息（网页截图或网页打印件）。</w:t>
            </w:r>
          </w:p>
        </w:tc>
      </w:tr>
      <w:tr w14:paraId="351311C9">
        <w:tblPrEx>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shd w:val="clear" w:color="auto" w:fill="auto"/>
          <w:tblCellMar>
            <w:top w:w="17" w:type="dxa"/>
            <w:left w:w="17" w:type="dxa"/>
            <w:bottom w:w="17" w:type="dxa"/>
            <w:right w:w="17" w:type="dxa"/>
          </w:tblCellMar>
        </w:tblPrEx>
        <w:trPr>
          <w:cantSplit/>
          <w:trHeight w:val="0" w:hRule="atLeast"/>
          <w:tblCellSpacing w:w="0" w:type="dxa"/>
          <w:jc w:val="center"/>
        </w:trPr>
        <w:tc>
          <w:tcPr>
            <w:tcW w:w="329" w:type="pct"/>
            <w:tcBorders>
              <w:tl2br w:val="nil"/>
              <w:tr2bl w:val="nil"/>
            </w:tcBorders>
            <w:shd w:val="clear" w:color="auto" w:fill="auto"/>
            <w:vAlign w:val="center"/>
          </w:tcPr>
          <w:p w14:paraId="21921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c>
          <w:tcPr>
            <w:tcW w:w="864" w:type="pct"/>
            <w:tcBorders>
              <w:tl2br w:val="nil"/>
              <w:tr2bl w:val="nil"/>
            </w:tcBorders>
            <w:shd w:val="clear" w:color="auto" w:fill="auto"/>
            <w:vAlign w:val="center"/>
          </w:tcPr>
          <w:p w14:paraId="7097DB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二标段</w:t>
            </w:r>
          </w:p>
        </w:tc>
        <w:tc>
          <w:tcPr>
            <w:tcW w:w="3806" w:type="pct"/>
            <w:tcBorders>
              <w:tl2br w:val="nil"/>
              <w:tr2bl w:val="nil"/>
            </w:tcBorders>
            <w:shd w:val="clear" w:color="auto" w:fill="auto"/>
            <w:vAlign w:val="center"/>
          </w:tcPr>
          <w:p w14:paraId="3BD35E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1.投标人须具有建设行政主管部门颁发的市政公用工程监理乙级（含）以上或监理综合资质；</w:t>
            </w:r>
          </w:p>
          <w:p w14:paraId="583F18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2.人员要求：拟派项目总监理工程师须具备市政公用工程专业国家注册监理工程师资格，并具有相关专业中级及以上技术职称，与投标人具有劳动合同关系，并提供单位所在地社保部门出具的本单位为其连续缴纳社保的证明；</w:t>
            </w:r>
          </w:p>
          <w:p w14:paraId="2AF85B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3.财务要求：财务运行状况良好，没有财务被接管、冻结、破产状态（提供财务状况良好说明书，格式自拟），投标时提供2022、2023、2024年度财务审计报告；投标人的成立时间少于本条规定年份的，应提供成立以来的财务状况表和纳税社保证明材料。</w:t>
            </w:r>
          </w:p>
          <w:p w14:paraId="3CBF66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4.信誉要求：</w:t>
            </w:r>
          </w:p>
          <w:p w14:paraId="3160BC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4.1投标人通过“信用中国”网站（https://www.creditchina.gov.cn/）“专项查询”－“失信被执行人”－跳转至“中国执行信息公开网”网站（http://zxgk.court.gov.cn/shixin/）查询企业、法定代表人、拟派项目经理、拟派项目总监理工程师，并提供查询网页截图，有失信记录的将被取消投标资格。（投标人须提供网站查询打印页，打印页需包括查询日期，查询日期为公告发布之后至投标截止时间前）。</w:t>
            </w:r>
          </w:p>
          <w:p w14:paraId="50ABCB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4.2其他信誉要求：①投标人未处于被责令停业、投标资格被取消或财产被接管、冻结和破产状态；投标人最近三年内没有骗取中标或者严重违约以及重大工程质量、安全生产事故等问题，未存在被有关部门暂停投标资格并在暂停期内的。（出具承诺）②投标人需承诺2022年1月1日以来企业、企业法定代表人、项目经理、拟派项目总监理工程师无行贿犯罪记录（出具承诺）；③：投标人及其法定代表人和拟派项目经理不得存在以下情形之一：</w:t>
            </w:r>
          </w:p>
          <w:p w14:paraId="564118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（1）被列入全国或省级建筑市场监管公共服务平台“黑名单”且在管理期限内的（投标人、拟派项目经理、拟派项目总监理工程师）；</w:t>
            </w:r>
          </w:p>
          <w:p w14:paraId="1D5D0E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（2）被列入国家企业信用信息公示系统“严重违法失信名单”且在管理期限内的；</w:t>
            </w:r>
          </w:p>
          <w:p w14:paraId="772661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（3）投标所用资质项在全国或省级建筑市场监管公共服务平台资质状况被标注资质异常状态的（投标人）；</w:t>
            </w:r>
          </w:p>
          <w:p w14:paraId="5ACEC5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投标人需提供上述途径查询结果截图，并对其真实性负责。查询时间为招标公告发布之日后，投标截止时间前，查询结果需显示时间。若存在一个及以上记录的，其投标资格应予以否决。</w:t>
            </w:r>
          </w:p>
          <w:p w14:paraId="3128EE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招标人或招标代理机构通过全国建筑市场监管公共服务平台、国家企业信用信息公示系统、“信用中国”网站、省级建筑市场监管公共服务平台等渠道进行查询复核并留档，以查询复核结果为准，查询信息的截止时间为投标截止时间。</w:t>
            </w:r>
          </w:p>
          <w:p w14:paraId="30B72D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5.本次招标不接受联合体投标。</w:t>
            </w:r>
          </w:p>
          <w:p w14:paraId="1B9044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其他要求：单位负责人为同一人或存在控股、管理关系的不同单位，不得参加同一项目同一标段的投标，提供投标企业在“国家企业信用信息公示系统”网站（http://www.gsxt.gov.cn）中公示的公司信息、股东或投资人信息（网页截图或网页打印件）。</w:t>
            </w:r>
          </w:p>
        </w:tc>
      </w:tr>
    </w:tbl>
    <w:p w14:paraId="7D251D31">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b w:val="0"/>
          <w:bCs w:val="0"/>
          <w:color w:val="333333"/>
          <w:sz w:val="21"/>
          <w:szCs w:val="21"/>
          <w:lang w:eastAsia="zh-CN"/>
        </w:rPr>
      </w:pPr>
      <w:r>
        <w:rPr>
          <w:rStyle w:val="7"/>
          <w:rFonts w:hint="eastAsia" w:ascii="宋体" w:hAnsi="宋体" w:eastAsia="宋体" w:cs="宋体"/>
          <w:b w:val="0"/>
          <w:bCs w:val="0"/>
          <w:color w:val="333333"/>
          <w:sz w:val="21"/>
          <w:szCs w:val="21"/>
          <w:lang w:eastAsia="zh-CN"/>
        </w:rPr>
        <w:t>2.2</w:t>
      </w:r>
      <w:r>
        <w:rPr>
          <w:rStyle w:val="7"/>
          <w:rFonts w:hint="eastAsia" w:ascii="宋体" w:hAnsi="宋体" w:eastAsia="宋体" w:cs="宋体"/>
          <w:b w:val="0"/>
          <w:bCs w:val="0"/>
          <w:color w:val="333333"/>
          <w:sz w:val="21"/>
          <w:szCs w:val="21"/>
          <w:lang w:val="en-US" w:eastAsia="zh-CN"/>
        </w:rPr>
        <w:t xml:space="preserve"> </w:t>
      </w:r>
      <w:r>
        <w:rPr>
          <w:rStyle w:val="7"/>
          <w:rFonts w:hint="eastAsia" w:ascii="宋体" w:hAnsi="宋体" w:eastAsia="宋体" w:cs="宋体"/>
          <w:b w:val="0"/>
          <w:bCs w:val="0"/>
          <w:color w:val="333333"/>
          <w:sz w:val="21"/>
          <w:szCs w:val="21"/>
          <w:lang w:eastAsia="zh-CN"/>
        </w:rPr>
        <w:t>中标候选人响应招标文件要求的资格能力条件情况</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493"/>
        <w:gridCol w:w="2207"/>
        <w:gridCol w:w="4267"/>
      </w:tblGrid>
      <w:tr w14:paraId="0284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4" w:type="pct"/>
            <w:noWrap w:val="0"/>
            <w:vAlign w:val="center"/>
          </w:tcPr>
          <w:p w14:paraId="25213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876" w:type="pct"/>
            <w:noWrap w:val="0"/>
            <w:vAlign w:val="center"/>
          </w:tcPr>
          <w:p w14:paraId="76DA7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lang w:eastAsia="zh-CN"/>
              </w:rPr>
            </w:pPr>
            <w:r>
              <w:rPr>
                <w:rFonts w:hint="eastAsia" w:ascii="宋体" w:hAnsi="宋体" w:eastAsia="宋体" w:cs="宋体"/>
                <w:sz w:val="21"/>
                <w:szCs w:val="21"/>
                <w:lang w:eastAsia="zh-CN"/>
              </w:rPr>
              <w:t>标段编号</w:t>
            </w:r>
          </w:p>
        </w:tc>
        <w:tc>
          <w:tcPr>
            <w:tcW w:w="1295" w:type="pct"/>
            <w:noWrap w:val="0"/>
            <w:vAlign w:val="center"/>
          </w:tcPr>
          <w:p w14:paraId="05AD99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中标候选人名称</w:t>
            </w:r>
          </w:p>
        </w:tc>
        <w:tc>
          <w:tcPr>
            <w:tcW w:w="2503" w:type="pct"/>
            <w:noWrap w:val="0"/>
            <w:vAlign w:val="center"/>
          </w:tcPr>
          <w:p w14:paraId="5723F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响应情况</w:t>
            </w:r>
          </w:p>
        </w:tc>
      </w:tr>
      <w:tr w14:paraId="5B8A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4" w:type="pct"/>
            <w:noWrap w:val="0"/>
            <w:vAlign w:val="center"/>
          </w:tcPr>
          <w:p w14:paraId="446DE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76" w:type="pct"/>
            <w:noWrap w:val="0"/>
            <w:vAlign w:val="center"/>
          </w:tcPr>
          <w:p w14:paraId="5B78E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一标段</w:t>
            </w:r>
          </w:p>
        </w:tc>
        <w:tc>
          <w:tcPr>
            <w:tcW w:w="1295" w:type="pct"/>
            <w:noWrap w:val="0"/>
            <w:vAlign w:val="center"/>
          </w:tcPr>
          <w:p w14:paraId="491D61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eastAsia="zh-CN"/>
              </w:rPr>
              <w:t>中国建筑第七工程局有限公司</w:t>
            </w:r>
          </w:p>
        </w:tc>
        <w:tc>
          <w:tcPr>
            <w:tcW w:w="2503" w:type="pct"/>
            <w:noWrap w:val="0"/>
            <w:vAlign w:val="center"/>
          </w:tcPr>
          <w:p w14:paraId="27AAC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5BB9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4" w:type="pct"/>
            <w:noWrap w:val="0"/>
            <w:vAlign w:val="center"/>
          </w:tcPr>
          <w:p w14:paraId="5B6F5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76" w:type="pct"/>
            <w:noWrap w:val="0"/>
            <w:vAlign w:val="center"/>
          </w:tcPr>
          <w:p w14:paraId="7A3A3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一标段</w:t>
            </w:r>
          </w:p>
        </w:tc>
        <w:tc>
          <w:tcPr>
            <w:tcW w:w="1295" w:type="pct"/>
            <w:noWrap w:val="0"/>
            <w:vAlign w:val="center"/>
          </w:tcPr>
          <w:p w14:paraId="6F0967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eastAsia="zh-CN"/>
              </w:rPr>
              <w:t>中铁二十一局集团有限公司</w:t>
            </w:r>
          </w:p>
        </w:tc>
        <w:tc>
          <w:tcPr>
            <w:tcW w:w="2503" w:type="pct"/>
            <w:noWrap w:val="0"/>
            <w:vAlign w:val="center"/>
          </w:tcPr>
          <w:p w14:paraId="1F803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4BFC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4" w:type="pct"/>
            <w:noWrap w:val="0"/>
            <w:vAlign w:val="center"/>
          </w:tcPr>
          <w:p w14:paraId="628A6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76" w:type="pct"/>
            <w:noWrap w:val="0"/>
            <w:vAlign w:val="center"/>
          </w:tcPr>
          <w:p w14:paraId="654D0F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一标段</w:t>
            </w:r>
          </w:p>
        </w:tc>
        <w:tc>
          <w:tcPr>
            <w:tcW w:w="1295" w:type="pct"/>
            <w:noWrap w:val="0"/>
            <w:vAlign w:val="center"/>
          </w:tcPr>
          <w:p w14:paraId="08DA70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eastAsia="zh-CN"/>
              </w:rPr>
              <w:t>上海公路桥梁（集团）有限公司</w:t>
            </w:r>
          </w:p>
        </w:tc>
        <w:tc>
          <w:tcPr>
            <w:tcW w:w="2503" w:type="pct"/>
            <w:noWrap w:val="0"/>
            <w:vAlign w:val="center"/>
          </w:tcPr>
          <w:p w14:paraId="5BD78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5184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4" w:type="pct"/>
            <w:noWrap w:val="0"/>
            <w:vAlign w:val="center"/>
          </w:tcPr>
          <w:p w14:paraId="60365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876" w:type="pct"/>
            <w:noWrap w:val="0"/>
            <w:vAlign w:val="center"/>
          </w:tcPr>
          <w:p w14:paraId="70E8BD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二标段</w:t>
            </w:r>
          </w:p>
        </w:tc>
        <w:tc>
          <w:tcPr>
            <w:tcW w:w="1295" w:type="pct"/>
            <w:noWrap w:val="0"/>
            <w:vAlign w:val="center"/>
          </w:tcPr>
          <w:p w14:paraId="5A3EB3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eastAsia="zh-CN"/>
              </w:rPr>
              <w:t>河南省通信建设管理咨询有限公司</w:t>
            </w:r>
          </w:p>
        </w:tc>
        <w:tc>
          <w:tcPr>
            <w:tcW w:w="2503" w:type="pct"/>
            <w:noWrap w:val="0"/>
            <w:vAlign w:val="center"/>
          </w:tcPr>
          <w:p w14:paraId="543D4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1ADD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4" w:type="pct"/>
            <w:noWrap w:val="0"/>
            <w:vAlign w:val="center"/>
          </w:tcPr>
          <w:p w14:paraId="6149D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876" w:type="pct"/>
            <w:noWrap w:val="0"/>
            <w:vAlign w:val="center"/>
          </w:tcPr>
          <w:p w14:paraId="64338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二标段</w:t>
            </w:r>
          </w:p>
        </w:tc>
        <w:tc>
          <w:tcPr>
            <w:tcW w:w="1295" w:type="pct"/>
            <w:noWrap w:val="0"/>
            <w:vAlign w:val="center"/>
          </w:tcPr>
          <w:p w14:paraId="41667C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eastAsia="zh-CN"/>
              </w:rPr>
              <w:t>河南省光大建设管理有限公司</w:t>
            </w:r>
          </w:p>
        </w:tc>
        <w:tc>
          <w:tcPr>
            <w:tcW w:w="2503" w:type="pct"/>
            <w:noWrap w:val="0"/>
            <w:vAlign w:val="center"/>
          </w:tcPr>
          <w:p w14:paraId="6E295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7C43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4" w:type="pct"/>
            <w:noWrap w:val="0"/>
            <w:vAlign w:val="center"/>
          </w:tcPr>
          <w:p w14:paraId="540DF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6</w:t>
            </w:r>
          </w:p>
        </w:tc>
        <w:tc>
          <w:tcPr>
            <w:tcW w:w="876" w:type="pct"/>
            <w:noWrap w:val="0"/>
            <w:vAlign w:val="center"/>
          </w:tcPr>
          <w:p w14:paraId="6126B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二标段</w:t>
            </w:r>
          </w:p>
        </w:tc>
        <w:tc>
          <w:tcPr>
            <w:tcW w:w="1295" w:type="pct"/>
            <w:noWrap w:val="0"/>
            <w:vAlign w:val="center"/>
          </w:tcPr>
          <w:p w14:paraId="54F60E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eastAsia="zh-CN"/>
              </w:rPr>
              <w:t>河南海纳建设管理有限公司</w:t>
            </w:r>
          </w:p>
        </w:tc>
        <w:tc>
          <w:tcPr>
            <w:tcW w:w="2503" w:type="pct"/>
            <w:noWrap w:val="0"/>
            <w:vAlign w:val="center"/>
          </w:tcPr>
          <w:p w14:paraId="23B12D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2394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4" w:type="pct"/>
            <w:noWrap w:val="0"/>
            <w:vAlign w:val="center"/>
          </w:tcPr>
          <w:p w14:paraId="5C5C5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7</w:t>
            </w:r>
          </w:p>
        </w:tc>
        <w:tc>
          <w:tcPr>
            <w:tcW w:w="876" w:type="pct"/>
            <w:noWrap w:val="0"/>
            <w:vAlign w:val="center"/>
          </w:tcPr>
          <w:p w14:paraId="79379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二标段</w:t>
            </w:r>
          </w:p>
        </w:tc>
        <w:tc>
          <w:tcPr>
            <w:tcW w:w="1295" w:type="pct"/>
            <w:noWrap w:val="0"/>
            <w:vAlign w:val="center"/>
          </w:tcPr>
          <w:p w14:paraId="17B504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eastAsia="zh-CN"/>
              </w:rPr>
              <w:t>中环国际工程咨询有限公司</w:t>
            </w:r>
          </w:p>
        </w:tc>
        <w:tc>
          <w:tcPr>
            <w:tcW w:w="2503" w:type="pct"/>
            <w:noWrap w:val="0"/>
            <w:vAlign w:val="center"/>
          </w:tcPr>
          <w:p w14:paraId="1A37D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41D5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4" w:type="pct"/>
            <w:noWrap w:val="0"/>
            <w:vAlign w:val="center"/>
          </w:tcPr>
          <w:p w14:paraId="31025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8</w:t>
            </w:r>
          </w:p>
        </w:tc>
        <w:tc>
          <w:tcPr>
            <w:tcW w:w="876" w:type="pct"/>
            <w:noWrap w:val="0"/>
            <w:vAlign w:val="center"/>
          </w:tcPr>
          <w:p w14:paraId="0EE7E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二标段</w:t>
            </w:r>
          </w:p>
        </w:tc>
        <w:tc>
          <w:tcPr>
            <w:tcW w:w="1295" w:type="pct"/>
            <w:noWrap w:val="0"/>
            <w:vAlign w:val="center"/>
          </w:tcPr>
          <w:p w14:paraId="192F39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eastAsia="zh-CN"/>
              </w:rPr>
              <w:t>华夏邮电咨询监理有限公司</w:t>
            </w:r>
          </w:p>
        </w:tc>
        <w:tc>
          <w:tcPr>
            <w:tcW w:w="2503" w:type="pct"/>
            <w:noWrap w:val="0"/>
            <w:vAlign w:val="center"/>
          </w:tcPr>
          <w:p w14:paraId="7C1EC3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bl>
    <w:p w14:paraId="7588DB56">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Style w:val="7"/>
          <w:rFonts w:hint="eastAsia" w:ascii="宋体" w:hAnsi="宋体" w:eastAsia="宋体" w:cs="宋体"/>
          <w:b/>
          <w:bCs/>
          <w:color w:val="333333"/>
          <w:sz w:val="21"/>
          <w:szCs w:val="21"/>
          <w:lang w:eastAsia="zh-CN"/>
        </w:rPr>
      </w:pPr>
      <w:r>
        <w:rPr>
          <w:rStyle w:val="7"/>
          <w:rFonts w:hint="eastAsia" w:ascii="宋体" w:hAnsi="宋体" w:eastAsia="宋体" w:cs="宋体"/>
          <w:b/>
          <w:bCs/>
          <w:color w:val="333333"/>
          <w:sz w:val="21"/>
          <w:szCs w:val="21"/>
          <w:lang w:eastAsia="zh-CN"/>
        </w:rPr>
        <w:t>废标情况及原因</w:t>
      </w:r>
    </w:p>
    <w:p w14:paraId="19E8B1CC">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b w:val="0"/>
          <w:bCs w:val="0"/>
          <w:color w:val="333333"/>
          <w:sz w:val="21"/>
          <w:szCs w:val="21"/>
          <w:lang w:val="en-US" w:eastAsia="zh-CN"/>
        </w:rPr>
      </w:pPr>
      <w:r>
        <w:rPr>
          <w:rStyle w:val="7"/>
          <w:rFonts w:hint="eastAsia" w:ascii="宋体" w:hAnsi="宋体" w:eastAsia="宋体" w:cs="宋体"/>
          <w:b w:val="0"/>
          <w:bCs w:val="0"/>
          <w:color w:val="333333"/>
          <w:sz w:val="21"/>
          <w:szCs w:val="21"/>
          <w:lang w:val="en-US" w:eastAsia="zh-CN"/>
        </w:rPr>
        <w:t>一标段：河南五建建设集团有限公司投标文件已标价工程量清单未提供一级注册造价工程师签字且未加盖执业专用章，不符合招标文件要求，未通过初步评审。</w:t>
      </w:r>
    </w:p>
    <w:p w14:paraId="1E29D6B9">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b w:val="0"/>
          <w:bCs w:val="0"/>
          <w:color w:val="333333"/>
          <w:sz w:val="21"/>
          <w:szCs w:val="21"/>
          <w:lang w:val="en-US" w:eastAsia="zh-CN"/>
        </w:rPr>
      </w:pPr>
      <w:r>
        <w:rPr>
          <w:rStyle w:val="7"/>
          <w:rFonts w:hint="eastAsia" w:ascii="宋体" w:hAnsi="宋体" w:eastAsia="宋体" w:cs="宋体"/>
          <w:b w:val="0"/>
          <w:bCs w:val="0"/>
          <w:color w:val="333333"/>
          <w:sz w:val="21"/>
          <w:szCs w:val="21"/>
          <w:lang w:val="en-US" w:eastAsia="zh-CN"/>
        </w:rPr>
        <w:t>二标段：河南顺成建设工程管理有限公司资质在全国建筑市场监管公共服务平台资质状况被标注资质异常状态，不满足资质要求，未通过初步评审。其余各投标人均通过初步评审。</w:t>
      </w:r>
    </w:p>
    <w:p w14:paraId="2EF2407D">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b/>
          <w:bCs/>
          <w:color w:val="333333"/>
          <w:sz w:val="21"/>
          <w:szCs w:val="21"/>
          <w:lang w:eastAsia="zh-CN"/>
        </w:rPr>
      </w:pPr>
      <w:r>
        <w:rPr>
          <w:rStyle w:val="7"/>
          <w:rFonts w:hint="eastAsia" w:ascii="宋体" w:hAnsi="宋体" w:eastAsia="宋体" w:cs="宋体"/>
          <w:b/>
          <w:bCs/>
          <w:color w:val="333333"/>
          <w:sz w:val="21"/>
          <w:szCs w:val="21"/>
          <w:lang w:eastAsia="zh-CN"/>
        </w:rPr>
        <w:t>四、报价修正情况</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936"/>
        <w:gridCol w:w="3274"/>
        <w:gridCol w:w="1355"/>
        <w:gridCol w:w="1404"/>
      </w:tblGrid>
      <w:tr w14:paraId="46F3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3" w:type="pct"/>
            <w:noWrap w:val="0"/>
            <w:vAlign w:val="center"/>
          </w:tcPr>
          <w:p w14:paraId="714FCB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36" w:type="pct"/>
            <w:noWrap w:val="0"/>
            <w:vAlign w:val="center"/>
          </w:tcPr>
          <w:p w14:paraId="082FD6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人名称</w:t>
            </w:r>
          </w:p>
        </w:tc>
        <w:tc>
          <w:tcPr>
            <w:tcW w:w="1921" w:type="pct"/>
            <w:noWrap w:val="0"/>
            <w:vAlign w:val="center"/>
          </w:tcPr>
          <w:p w14:paraId="4DDAD3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修正原因</w:t>
            </w:r>
          </w:p>
        </w:tc>
        <w:tc>
          <w:tcPr>
            <w:tcW w:w="795" w:type="pct"/>
            <w:noWrap w:val="0"/>
            <w:vAlign w:val="center"/>
          </w:tcPr>
          <w:p w14:paraId="06F6A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修正前报价</w:t>
            </w:r>
            <w:r>
              <w:rPr>
                <w:rFonts w:hint="eastAsia" w:ascii="宋体" w:hAnsi="宋体" w:eastAsia="宋体" w:cs="宋体"/>
                <w:sz w:val="21"/>
                <w:szCs w:val="21"/>
              </w:rPr>
              <w:t>（元）</w:t>
            </w:r>
          </w:p>
        </w:tc>
        <w:tc>
          <w:tcPr>
            <w:tcW w:w="824" w:type="pct"/>
            <w:noWrap w:val="0"/>
            <w:vAlign w:val="center"/>
          </w:tcPr>
          <w:p w14:paraId="48D3A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修正后报价</w:t>
            </w:r>
            <w:r>
              <w:rPr>
                <w:rFonts w:hint="eastAsia" w:ascii="宋体" w:hAnsi="宋体" w:eastAsia="宋体" w:cs="宋体"/>
                <w:sz w:val="21"/>
                <w:szCs w:val="21"/>
              </w:rPr>
              <w:t>（元）</w:t>
            </w:r>
          </w:p>
        </w:tc>
      </w:tr>
      <w:tr w14:paraId="1319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23" w:type="pct"/>
            <w:noWrap w:val="0"/>
            <w:vAlign w:val="center"/>
          </w:tcPr>
          <w:p w14:paraId="7269E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136" w:type="pct"/>
            <w:noWrap w:val="0"/>
            <w:vAlign w:val="center"/>
          </w:tcPr>
          <w:p w14:paraId="5DD81F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921" w:type="pct"/>
            <w:noWrap w:val="0"/>
            <w:vAlign w:val="center"/>
          </w:tcPr>
          <w:p w14:paraId="0BCB2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795" w:type="pct"/>
            <w:noWrap w:val="0"/>
            <w:vAlign w:val="center"/>
          </w:tcPr>
          <w:p w14:paraId="542443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24" w:type="pct"/>
            <w:noWrap w:val="0"/>
            <w:vAlign w:val="center"/>
          </w:tcPr>
          <w:p w14:paraId="3632E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14:paraId="78145230">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color w:val="333333"/>
          <w:sz w:val="21"/>
          <w:szCs w:val="21"/>
        </w:rPr>
      </w:pPr>
      <w:r>
        <w:rPr>
          <w:rStyle w:val="7"/>
          <w:rFonts w:hint="eastAsia" w:ascii="宋体" w:hAnsi="宋体" w:eastAsia="宋体" w:cs="宋体"/>
          <w:color w:val="333333"/>
          <w:sz w:val="21"/>
          <w:szCs w:val="21"/>
        </w:rPr>
        <w:t>五、所有投标人综合标评分情况</w:t>
      </w:r>
    </w:p>
    <w:p w14:paraId="38FEFD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7"/>
          <w:rFonts w:hint="eastAsia" w:ascii="宋体" w:hAnsi="宋体" w:eastAsia="宋体" w:cs="宋体"/>
          <w:b w:val="0"/>
          <w:bCs w:val="0"/>
          <w:color w:val="333333"/>
          <w:sz w:val="21"/>
          <w:szCs w:val="21"/>
          <w:lang w:val="en-US" w:eastAsia="zh-CN"/>
        </w:rPr>
      </w:pPr>
      <w:r>
        <w:rPr>
          <w:rStyle w:val="7"/>
          <w:rFonts w:hint="eastAsia" w:ascii="宋体" w:hAnsi="宋体" w:eastAsia="宋体" w:cs="宋体"/>
          <w:b w:val="0"/>
          <w:bCs w:val="0"/>
          <w:color w:val="333333"/>
          <w:sz w:val="21"/>
          <w:szCs w:val="21"/>
          <w:lang w:val="en-US" w:eastAsia="zh-CN"/>
        </w:rPr>
        <w:t>一标段</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407"/>
        <w:gridCol w:w="1086"/>
        <w:gridCol w:w="1086"/>
        <w:gridCol w:w="1086"/>
        <w:gridCol w:w="1086"/>
        <w:gridCol w:w="1086"/>
      </w:tblGrid>
      <w:tr w14:paraId="5A42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2CFB4F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序号</w:t>
            </w:r>
          </w:p>
        </w:tc>
        <w:tc>
          <w:tcPr>
            <w:tcW w:w="1412" w:type="pct"/>
            <w:noWrap w:val="0"/>
            <w:vAlign w:val="center"/>
          </w:tcPr>
          <w:p w14:paraId="732EF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lang w:eastAsia="zh-CN"/>
              </w:rPr>
              <w:t>投标人</w:t>
            </w:r>
            <w:r>
              <w:rPr>
                <w:rStyle w:val="7"/>
                <w:rFonts w:hint="eastAsia" w:ascii="宋体" w:hAnsi="宋体" w:eastAsia="宋体" w:cs="宋体"/>
                <w:b w:val="0"/>
                <w:bCs w:val="0"/>
                <w:color w:val="333333"/>
                <w:sz w:val="21"/>
                <w:szCs w:val="21"/>
              </w:rPr>
              <w:t>名称</w:t>
            </w:r>
          </w:p>
        </w:tc>
        <w:tc>
          <w:tcPr>
            <w:tcW w:w="637" w:type="pct"/>
            <w:noWrap w:val="0"/>
            <w:vAlign w:val="center"/>
          </w:tcPr>
          <w:p w14:paraId="7472B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评委A</w:t>
            </w:r>
          </w:p>
        </w:tc>
        <w:tc>
          <w:tcPr>
            <w:tcW w:w="637" w:type="pct"/>
            <w:noWrap w:val="0"/>
            <w:vAlign w:val="center"/>
          </w:tcPr>
          <w:p w14:paraId="63C34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评委B</w:t>
            </w:r>
          </w:p>
        </w:tc>
        <w:tc>
          <w:tcPr>
            <w:tcW w:w="637" w:type="pct"/>
            <w:noWrap w:val="0"/>
            <w:vAlign w:val="center"/>
          </w:tcPr>
          <w:p w14:paraId="7768A1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评委C</w:t>
            </w:r>
          </w:p>
        </w:tc>
        <w:tc>
          <w:tcPr>
            <w:tcW w:w="637" w:type="pct"/>
            <w:noWrap w:val="0"/>
            <w:vAlign w:val="center"/>
          </w:tcPr>
          <w:p w14:paraId="2C9F6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评委D</w:t>
            </w:r>
          </w:p>
        </w:tc>
        <w:tc>
          <w:tcPr>
            <w:tcW w:w="637" w:type="pct"/>
            <w:noWrap w:val="0"/>
            <w:vAlign w:val="center"/>
          </w:tcPr>
          <w:p w14:paraId="066564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评委E</w:t>
            </w:r>
          </w:p>
        </w:tc>
      </w:tr>
      <w:tr w14:paraId="0BF5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00" w:type="pct"/>
            <w:noWrap w:val="0"/>
            <w:vAlign w:val="center"/>
          </w:tcPr>
          <w:p w14:paraId="2AC80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12" w:type="pct"/>
            <w:noWrap w:val="0"/>
            <w:vAlign w:val="center"/>
          </w:tcPr>
          <w:p w14:paraId="63A18C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中铁二十一局集团有限公司</w:t>
            </w:r>
          </w:p>
        </w:tc>
        <w:tc>
          <w:tcPr>
            <w:tcW w:w="637" w:type="pct"/>
            <w:noWrap w:val="0"/>
            <w:vAlign w:val="center"/>
          </w:tcPr>
          <w:p w14:paraId="54E576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25.12</w:t>
            </w:r>
          </w:p>
        </w:tc>
        <w:tc>
          <w:tcPr>
            <w:tcW w:w="637" w:type="pct"/>
            <w:noWrap w:val="0"/>
            <w:vAlign w:val="center"/>
          </w:tcPr>
          <w:p w14:paraId="34D4F8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25.12</w:t>
            </w:r>
          </w:p>
        </w:tc>
        <w:tc>
          <w:tcPr>
            <w:tcW w:w="637" w:type="pct"/>
            <w:noWrap w:val="0"/>
            <w:vAlign w:val="center"/>
          </w:tcPr>
          <w:p w14:paraId="5ACA6F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25.12</w:t>
            </w:r>
          </w:p>
        </w:tc>
        <w:tc>
          <w:tcPr>
            <w:tcW w:w="637" w:type="pct"/>
            <w:noWrap w:val="0"/>
            <w:vAlign w:val="center"/>
          </w:tcPr>
          <w:p w14:paraId="32C633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25.12</w:t>
            </w:r>
          </w:p>
        </w:tc>
        <w:tc>
          <w:tcPr>
            <w:tcW w:w="637" w:type="pct"/>
            <w:noWrap w:val="0"/>
            <w:vAlign w:val="center"/>
          </w:tcPr>
          <w:p w14:paraId="05029F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25.12</w:t>
            </w:r>
          </w:p>
        </w:tc>
      </w:tr>
      <w:tr w14:paraId="5212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00" w:type="pct"/>
            <w:noWrap w:val="0"/>
            <w:vAlign w:val="center"/>
          </w:tcPr>
          <w:p w14:paraId="7E6BF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412" w:type="pct"/>
            <w:noWrap w:val="0"/>
            <w:vAlign w:val="center"/>
          </w:tcPr>
          <w:p w14:paraId="06CBCE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上海公路桥梁（集团）有限公司</w:t>
            </w:r>
          </w:p>
        </w:tc>
        <w:tc>
          <w:tcPr>
            <w:tcW w:w="637" w:type="pct"/>
            <w:noWrap w:val="0"/>
            <w:vAlign w:val="center"/>
          </w:tcPr>
          <w:p w14:paraId="7CB688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20.00</w:t>
            </w:r>
          </w:p>
        </w:tc>
        <w:tc>
          <w:tcPr>
            <w:tcW w:w="637" w:type="pct"/>
            <w:noWrap w:val="0"/>
            <w:vAlign w:val="center"/>
          </w:tcPr>
          <w:p w14:paraId="381626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20.00</w:t>
            </w:r>
          </w:p>
        </w:tc>
        <w:tc>
          <w:tcPr>
            <w:tcW w:w="637" w:type="pct"/>
            <w:noWrap w:val="0"/>
            <w:vAlign w:val="center"/>
          </w:tcPr>
          <w:p w14:paraId="6CCBA3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20.00</w:t>
            </w:r>
          </w:p>
        </w:tc>
        <w:tc>
          <w:tcPr>
            <w:tcW w:w="637" w:type="pct"/>
            <w:noWrap w:val="0"/>
            <w:vAlign w:val="center"/>
          </w:tcPr>
          <w:p w14:paraId="52109B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20.00</w:t>
            </w:r>
          </w:p>
        </w:tc>
        <w:tc>
          <w:tcPr>
            <w:tcW w:w="637" w:type="pct"/>
            <w:noWrap w:val="0"/>
            <w:vAlign w:val="center"/>
          </w:tcPr>
          <w:p w14:paraId="55B70F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20.00</w:t>
            </w:r>
          </w:p>
        </w:tc>
      </w:tr>
      <w:tr w14:paraId="741E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00" w:type="pct"/>
            <w:noWrap w:val="0"/>
            <w:vAlign w:val="center"/>
          </w:tcPr>
          <w:p w14:paraId="319085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12" w:type="pct"/>
            <w:noWrap w:val="0"/>
            <w:vAlign w:val="center"/>
          </w:tcPr>
          <w:p w14:paraId="0F2B4A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中国建筑第七工程局有限公司</w:t>
            </w:r>
          </w:p>
        </w:tc>
        <w:tc>
          <w:tcPr>
            <w:tcW w:w="637" w:type="pct"/>
            <w:noWrap w:val="0"/>
            <w:vAlign w:val="center"/>
          </w:tcPr>
          <w:p w14:paraId="00D2B1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27.28</w:t>
            </w:r>
          </w:p>
        </w:tc>
        <w:tc>
          <w:tcPr>
            <w:tcW w:w="637" w:type="pct"/>
            <w:noWrap w:val="0"/>
            <w:vAlign w:val="center"/>
          </w:tcPr>
          <w:p w14:paraId="4888A3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27.28</w:t>
            </w:r>
          </w:p>
        </w:tc>
        <w:tc>
          <w:tcPr>
            <w:tcW w:w="637" w:type="pct"/>
            <w:noWrap w:val="0"/>
            <w:vAlign w:val="center"/>
          </w:tcPr>
          <w:p w14:paraId="714D45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27.28</w:t>
            </w:r>
          </w:p>
        </w:tc>
        <w:tc>
          <w:tcPr>
            <w:tcW w:w="637" w:type="pct"/>
            <w:noWrap w:val="0"/>
            <w:vAlign w:val="center"/>
          </w:tcPr>
          <w:p w14:paraId="53C30A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27.28</w:t>
            </w:r>
          </w:p>
        </w:tc>
        <w:tc>
          <w:tcPr>
            <w:tcW w:w="637" w:type="pct"/>
            <w:noWrap w:val="0"/>
            <w:vAlign w:val="center"/>
          </w:tcPr>
          <w:p w14:paraId="1B5E5B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27.28</w:t>
            </w:r>
          </w:p>
        </w:tc>
      </w:tr>
    </w:tbl>
    <w:p w14:paraId="78AA55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7"/>
          <w:rFonts w:hint="eastAsia" w:ascii="宋体" w:hAnsi="宋体" w:eastAsia="宋体" w:cs="宋体"/>
          <w:b w:val="0"/>
          <w:bCs w:val="0"/>
          <w:color w:val="333333"/>
          <w:sz w:val="21"/>
          <w:szCs w:val="21"/>
          <w:lang w:val="en-US" w:eastAsia="zh-CN"/>
        </w:rPr>
      </w:pPr>
      <w:r>
        <w:rPr>
          <w:rStyle w:val="7"/>
          <w:rFonts w:hint="eastAsia" w:ascii="宋体" w:hAnsi="宋体" w:cs="宋体"/>
          <w:b w:val="0"/>
          <w:bCs w:val="0"/>
          <w:color w:val="333333"/>
          <w:sz w:val="21"/>
          <w:szCs w:val="21"/>
          <w:lang w:val="en-US" w:eastAsia="zh-CN"/>
        </w:rPr>
        <w:t>二</w:t>
      </w:r>
      <w:r>
        <w:rPr>
          <w:rStyle w:val="7"/>
          <w:rFonts w:hint="eastAsia" w:ascii="宋体" w:hAnsi="宋体" w:eastAsia="宋体" w:cs="宋体"/>
          <w:b w:val="0"/>
          <w:bCs w:val="0"/>
          <w:color w:val="333333"/>
          <w:sz w:val="21"/>
          <w:szCs w:val="21"/>
          <w:lang w:val="en-US" w:eastAsia="zh-CN"/>
        </w:rPr>
        <w:t>标段</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407"/>
        <w:gridCol w:w="1086"/>
        <w:gridCol w:w="1086"/>
        <w:gridCol w:w="1086"/>
        <w:gridCol w:w="1086"/>
        <w:gridCol w:w="1086"/>
      </w:tblGrid>
      <w:tr w14:paraId="3F4C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3E144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序号</w:t>
            </w:r>
          </w:p>
        </w:tc>
        <w:tc>
          <w:tcPr>
            <w:tcW w:w="1412" w:type="pct"/>
            <w:noWrap w:val="0"/>
            <w:vAlign w:val="center"/>
          </w:tcPr>
          <w:p w14:paraId="5BCDE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lang w:eastAsia="zh-CN"/>
              </w:rPr>
              <w:t>投标人</w:t>
            </w:r>
            <w:r>
              <w:rPr>
                <w:rStyle w:val="7"/>
                <w:rFonts w:hint="eastAsia" w:ascii="宋体" w:hAnsi="宋体" w:eastAsia="宋体" w:cs="宋体"/>
                <w:b w:val="0"/>
                <w:bCs w:val="0"/>
                <w:color w:val="333333"/>
                <w:sz w:val="21"/>
                <w:szCs w:val="21"/>
              </w:rPr>
              <w:t>名称</w:t>
            </w:r>
          </w:p>
        </w:tc>
        <w:tc>
          <w:tcPr>
            <w:tcW w:w="637" w:type="pct"/>
            <w:noWrap w:val="0"/>
            <w:vAlign w:val="center"/>
          </w:tcPr>
          <w:p w14:paraId="27096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评委A</w:t>
            </w:r>
          </w:p>
        </w:tc>
        <w:tc>
          <w:tcPr>
            <w:tcW w:w="637" w:type="pct"/>
            <w:noWrap w:val="0"/>
            <w:vAlign w:val="center"/>
          </w:tcPr>
          <w:p w14:paraId="52221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评委B</w:t>
            </w:r>
          </w:p>
        </w:tc>
        <w:tc>
          <w:tcPr>
            <w:tcW w:w="637" w:type="pct"/>
            <w:noWrap w:val="0"/>
            <w:vAlign w:val="center"/>
          </w:tcPr>
          <w:p w14:paraId="2B8AF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评委C</w:t>
            </w:r>
          </w:p>
        </w:tc>
        <w:tc>
          <w:tcPr>
            <w:tcW w:w="637" w:type="pct"/>
            <w:noWrap w:val="0"/>
            <w:vAlign w:val="center"/>
          </w:tcPr>
          <w:p w14:paraId="01314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评委D</w:t>
            </w:r>
          </w:p>
        </w:tc>
        <w:tc>
          <w:tcPr>
            <w:tcW w:w="637" w:type="pct"/>
            <w:noWrap w:val="0"/>
            <w:vAlign w:val="center"/>
          </w:tcPr>
          <w:p w14:paraId="13D02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评委E</w:t>
            </w:r>
          </w:p>
        </w:tc>
      </w:tr>
      <w:tr w14:paraId="1C2C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00" w:type="pct"/>
            <w:noWrap w:val="0"/>
            <w:vAlign w:val="center"/>
          </w:tcPr>
          <w:p w14:paraId="4A2C70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12" w:type="pct"/>
            <w:noWrap w:val="0"/>
            <w:vAlign w:val="center"/>
          </w:tcPr>
          <w:p w14:paraId="49FBDB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华夏邮电咨询监理有限公司</w:t>
            </w:r>
          </w:p>
        </w:tc>
        <w:tc>
          <w:tcPr>
            <w:tcW w:w="637" w:type="pct"/>
            <w:noWrap w:val="0"/>
            <w:vAlign w:val="center"/>
          </w:tcPr>
          <w:p w14:paraId="4AA83F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9.50</w:t>
            </w:r>
          </w:p>
        </w:tc>
        <w:tc>
          <w:tcPr>
            <w:tcW w:w="637" w:type="pct"/>
            <w:noWrap w:val="0"/>
            <w:vAlign w:val="center"/>
          </w:tcPr>
          <w:p w14:paraId="01C9B4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9.50</w:t>
            </w:r>
          </w:p>
        </w:tc>
        <w:tc>
          <w:tcPr>
            <w:tcW w:w="637" w:type="pct"/>
            <w:noWrap w:val="0"/>
            <w:vAlign w:val="center"/>
          </w:tcPr>
          <w:p w14:paraId="410CA1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10.10</w:t>
            </w:r>
          </w:p>
        </w:tc>
        <w:tc>
          <w:tcPr>
            <w:tcW w:w="637" w:type="pct"/>
            <w:noWrap w:val="0"/>
            <w:vAlign w:val="center"/>
          </w:tcPr>
          <w:p w14:paraId="78A02B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9.50</w:t>
            </w:r>
          </w:p>
        </w:tc>
        <w:tc>
          <w:tcPr>
            <w:tcW w:w="637" w:type="pct"/>
            <w:noWrap w:val="0"/>
            <w:vAlign w:val="center"/>
          </w:tcPr>
          <w:p w14:paraId="523DC0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8.50</w:t>
            </w:r>
          </w:p>
        </w:tc>
      </w:tr>
      <w:tr w14:paraId="5784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00" w:type="pct"/>
            <w:noWrap w:val="0"/>
            <w:vAlign w:val="center"/>
          </w:tcPr>
          <w:p w14:paraId="4DF51C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412" w:type="pct"/>
            <w:noWrap w:val="0"/>
            <w:vAlign w:val="center"/>
          </w:tcPr>
          <w:p w14:paraId="64002A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河南省通信建设管理咨询有限公司</w:t>
            </w:r>
          </w:p>
        </w:tc>
        <w:tc>
          <w:tcPr>
            <w:tcW w:w="637" w:type="pct"/>
            <w:noWrap w:val="0"/>
            <w:vAlign w:val="center"/>
          </w:tcPr>
          <w:p w14:paraId="65D354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19.10</w:t>
            </w:r>
          </w:p>
        </w:tc>
        <w:tc>
          <w:tcPr>
            <w:tcW w:w="637" w:type="pct"/>
            <w:noWrap w:val="0"/>
            <w:vAlign w:val="center"/>
          </w:tcPr>
          <w:p w14:paraId="2EDCCD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20.00</w:t>
            </w:r>
          </w:p>
        </w:tc>
        <w:tc>
          <w:tcPr>
            <w:tcW w:w="637" w:type="pct"/>
            <w:noWrap w:val="0"/>
            <w:vAlign w:val="center"/>
          </w:tcPr>
          <w:p w14:paraId="7EA824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19.80</w:t>
            </w:r>
          </w:p>
        </w:tc>
        <w:tc>
          <w:tcPr>
            <w:tcW w:w="637" w:type="pct"/>
            <w:noWrap w:val="0"/>
            <w:vAlign w:val="center"/>
          </w:tcPr>
          <w:p w14:paraId="3BA51E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19.40</w:t>
            </w:r>
          </w:p>
        </w:tc>
        <w:tc>
          <w:tcPr>
            <w:tcW w:w="637" w:type="pct"/>
            <w:noWrap w:val="0"/>
            <w:vAlign w:val="center"/>
          </w:tcPr>
          <w:p w14:paraId="3321CF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18.10</w:t>
            </w:r>
          </w:p>
        </w:tc>
      </w:tr>
      <w:tr w14:paraId="2E78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00" w:type="pct"/>
            <w:noWrap w:val="0"/>
            <w:vAlign w:val="center"/>
          </w:tcPr>
          <w:p w14:paraId="0AC786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12" w:type="pct"/>
            <w:noWrap w:val="0"/>
            <w:vAlign w:val="center"/>
          </w:tcPr>
          <w:p w14:paraId="5158C6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河南省光大建设管理有限公司</w:t>
            </w:r>
          </w:p>
        </w:tc>
        <w:tc>
          <w:tcPr>
            <w:tcW w:w="637" w:type="pct"/>
            <w:noWrap w:val="0"/>
            <w:vAlign w:val="center"/>
          </w:tcPr>
          <w:p w14:paraId="6D0CDF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18.30</w:t>
            </w:r>
          </w:p>
        </w:tc>
        <w:tc>
          <w:tcPr>
            <w:tcW w:w="637" w:type="pct"/>
            <w:noWrap w:val="0"/>
            <w:vAlign w:val="center"/>
          </w:tcPr>
          <w:p w14:paraId="209334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19.2</w:t>
            </w:r>
          </w:p>
        </w:tc>
        <w:tc>
          <w:tcPr>
            <w:tcW w:w="637" w:type="pct"/>
            <w:noWrap w:val="0"/>
            <w:vAlign w:val="center"/>
          </w:tcPr>
          <w:p w14:paraId="4F525A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19.80</w:t>
            </w:r>
          </w:p>
        </w:tc>
        <w:tc>
          <w:tcPr>
            <w:tcW w:w="637" w:type="pct"/>
            <w:noWrap w:val="0"/>
            <w:vAlign w:val="center"/>
          </w:tcPr>
          <w:p w14:paraId="600E82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18.00</w:t>
            </w:r>
          </w:p>
        </w:tc>
        <w:tc>
          <w:tcPr>
            <w:tcW w:w="637" w:type="pct"/>
            <w:noWrap w:val="0"/>
            <w:vAlign w:val="center"/>
          </w:tcPr>
          <w:p w14:paraId="345DD5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17.50</w:t>
            </w:r>
          </w:p>
        </w:tc>
      </w:tr>
      <w:tr w14:paraId="762D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00" w:type="pct"/>
            <w:noWrap w:val="0"/>
            <w:vAlign w:val="center"/>
          </w:tcPr>
          <w:p w14:paraId="46412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1412" w:type="pct"/>
            <w:noWrap w:val="0"/>
            <w:vAlign w:val="center"/>
          </w:tcPr>
          <w:p w14:paraId="6CA12F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河南海纳建设管理有限公司</w:t>
            </w:r>
          </w:p>
        </w:tc>
        <w:tc>
          <w:tcPr>
            <w:tcW w:w="637" w:type="pct"/>
            <w:noWrap w:val="0"/>
            <w:vAlign w:val="center"/>
          </w:tcPr>
          <w:p w14:paraId="4A7574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18.40</w:t>
            </w:r>
          </w:p>
        </w:tc>
        <w:tc>
          <w:tcPr>
            <w:tcW w:w="637" w:type="pct"/>
            <w:noWrap w:val="0"/>
            <w:vAlign w:val="center"/>
          </w:tcPr>
          <w:p w14:paraId="41ACA6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19.2</w:t>
            </w:r>
          </w:p>
        </w:tc>
        <w:tc>
          <w:tcPr>
            <w:tcW w:w="637" w:type="pct"/>
            <w:noWrap w:val="0"/>
            <w:vAlign w:val="center"/>
          </w:tcPr>
          <w:p w14:paraId="482701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19.80</w:t>
            </w:r>
          </w:p>
        </w:tc>
        <w:tc>
          <w:tcPr>
            <w:tcW w:w="637" w:type="pct"/>
            <w:noWrap w:val="0"/>
            <w:vAlign w:val="center"/>
          </w:tcPr>
          <w:p w14:paraId="1B4E58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18.00</w:t>
            </w:r>
          </w:p>
        </w:tc>
        <w:tc>
          <w:tcPr>
            <w:tcW w:w="637" w:type="pct"/>
            <w:noWrap w:val="0"/>
            <w:vAlign w:val="center"/>
          </w:tcPr>
          <w:p w14:paraId="34115E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17.80</w:t>
            </w:r>
          </w:p>
        </w:tc>
      </w:tr>
      <w:tr w14:paraId="7A2F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00" w:type="pct"/>
            <w:noWrap w:val="0"/>
            <w:vAlign w:val="center"/>
          </w:tcPr>
          <w:p w14:paraId="271FCC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1412" w:type="pct"/>
            <w:noWrap w:val="0"/>
            <w:vAlign w:val="center"/>
          </w:tcPr>
          <w:p w14:paraId="3AAB3F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中环国际工程咨询有限公司</w:t>
            </w:r>
          </w:p>
        </w:tc>
        <w:tc>
          <w:tcPr>
            <w:tcW w:w="637" w:type="pct"/>
            <w:noWrap w:val="0"/>
            <w:vAlign w:val="center"/>
          </w:tcPr>
          <w:p w14:paraId="0EF8E4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16.20</w:t>
            </w:r>
          </w:p>
        </w:tc>
        <w:tc>
          <w:tcPr>
            <w:tcW w:w="637" w:type="pct"/>
            <w:noWrap w:val="0"/>
            <w:vAlign w:val="center"/>
          </w:tcPr>
          <w:p w14:paraId="6BC38D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17.2</w:t>
            </w:r>
          </w:p>
        </w:tc>
        <w:tc>
          <w:tcPr>
            <w:tcW w:w="637" w:type="pct"/>
            <w:noWrap w:val="0"/>
            <w:vAlign w:val="center"/>
          </w:tcPr>
          <w:p w14:paraId="6C8F15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18.80</w:t>
            </w:r>
          </w:p>
        </w:tc>
        <w:tc>
          <w:tcPr>
            <w:tcW w:w="637" w:type="pct"/>
            <w:noWrap w:val="0"/>
            <w:vAlign w:val="center"/>
          </w:tcPr>
          <w:p w14:paraId="343AEE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16.00</w:t>
            </w:r>
          </w:p>
        </w:tc>
        <w:tc>
          <w:tcPr>
            <w:tcW w:w="637" w:type="pct"/>
            <w:noWrap w:val="0"/>
            <w:vAlign w:val="center"/>
          </w:tcPr>
          <w:p w14:paraId="543147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15.50</w:t>
            </w:r>
          </w:p>
        </w:tc>
      </w:tr>
    </w:tbl>
    <w:p w14:paraId="0D80FDBF">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color w:val="333333"/>
          <w:sz w:val="21"/>
          <w:szCs w:val="21"/>
        </w:rPr>
      </w:pPr>
    </w:p>
    <w:p w14:paraId="07448AA7">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Style w:val="7"/>
          <w:rFonts w:hint="eastAsia" w:ascii="宋体" w:hAnsi="宋体" w:eastAsia="宋体" w:cs="宋体"/>
          <w:color w:val="333333"/>
          <w:sz w:val="21"/>
          <w:szCs w:val="21"/>
        </w:rPr>
      </w:pPr>
      <w:r>
        <w:rPr>
          <w:rStyle w:val="7"/>
          <w:rFonts w:hint="eastAsia" w:ascii="宋体" w:hAnsi="宋体" w:eastAsia="宋体" w:cs="宋体"/>
          <w:color w:val="333333"/>
          <w:sz w:val="21"/>
          <w:szCs w:val="21"/>
        </w:rPr>
        <w:t>所有投标人技术标评分情况</w:t>
      </w:r>
    </w:p>
    <w:p w14:paraId="6F10CE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color w:val="333333"/>
          <w:sz w:val="21"/>
          <w:szCs w:val="21"/>
          <w:lang w:val="en-US" w:eastAsia="zh-CN"/>
        </w:rPr>
      </w:pPr>
      <w:r>
        <w:rPr>
          <w:rStyle w:val="7"/>
          <w:rFonts w:hint="eastAsia" w:ascii="宋体" w:hAnsi="宋体" w:cs="宋体"/>
          <w:b w:val="0"/>
          <w:bCs w:val="0"/>
          <w:color w:val="333333"/>
          <w:sz w:val="21"/>
          <w:szCs w:val="21"/>
          <w:lang w:val="en-US" w:eastAsia="zh-CN"/>
        </w:rPr>
        <w:t>一标段</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398"/>
        <w:gridCol w:w="1087"/>
        <w:gridCol w:w="1087"/>
        <w:gridCol w:w="1088"/>
        <w:gridCol w:w="1088"/>
        <w:gridCol w:w="1088"/>
      </w:tblGrid>
      <w:tr w14:paraId="5E68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1" w:type="pct"/>
            <w:noWrap w:val="0"/>
            <w:vAlign w:val="center"/>
          </w:tcPr>
          <w:p w14:paraId="70510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序号</w:t>
            </w:r>
          </w:p>
        </w:tc>
        <w:tc>
          <w:tcPr>
            <w:tcW w:w="1407" w:type="pct"/>
            <w:noWrap w:val="0"/>
            <w:vAlign w:val="center"/>
          </w:tcPr>
          <w:p w14:paraId="333AE0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lang w:eastAsia="zh-CN"/>
              </w:rPr>
              <w:t>投标人</w:t>
            </w:r>
            <w:r>
              <w:rPr>
                <w:rStyle w:val="7"/>
                <w:rFonts w:hint="eastAsia" w:ascii="宋体" w:hAnsi="宋体" w:eastAsia="宋体" w:cs="宋体"/>
                <w:b w:val="0"/>
                <w:bCs w:val="0"/>
                <w:color w:val="333333"/>
                <w:sz w:val="21"/>
                <w:szCs w:val="21"/>
              </w:rPr>
              <w:t>名称</w:t>
            </w:r>
          </w:p>
        </w:tc>
        <w:tc>
          <w:tcPr>
            <w:tcW w:w="638" w:type="pct"/>
            <w:noWrap w:val="0"/>
            <w:vAlign w:val="center"/>
          </w:tcPr>
          <w:p w14:paraId="0FABBE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评委A</w:t>
            </w:r>
          </w:p>
        </w:tc>
        <w:tc>
          <w:tcPr>
            <w:tcW w:w="638" w:type="pct"/>
            <w:noWrap w:val="0"/>
            <w:vAlign w:val="center"/>
          </w:tcPr>
          <w:p w14:paraId="1EE824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评委B</w:t>
            </w:r>
          </w:p>
        </w:tc>
        <w:tc>
          <w:tcPr>
            <w:tcW w:w="638" w:type="pct"/>
            <w:noWrap w:val="0"/>
            <w:vAlign w:val="center"/>
          </w:tcPr>
          <w:p w14:paraId="2C844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评委C</w:t>
            </w:r>
          </w:p>
        </w:tc>
        <w:tc>
          <w:tcPr>
            <w:tcW w:w="638" w:type="pct"/>
            <w:noWrap w:val="0"/>
            <w:vAlign w:val="center"/>
          </w:tcPr>
          <w:p w14:paraId="457B46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评委D</w:t>
            </w:r>
          </w:p>
        </w:tc>
        <w:tc>
          <w:tcPr>
            <w:tcW w:w="638" w:type="pct"/>
            <w:noWrap w:val="0"/>
            <w:vAlign w:val="center"/>
          </w:tcPr>
          <w:p w14:paraId="4BE60C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评委E</w:t>
            </w:r>
          </w:p>
        </w:tc>
      </w:tr>
      <w:tr w14:paraId="5FC3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1" w:type="pct"/>
            <w:noWrap w:val="0"/>
            <w:vAlign w:val="center"/>
          </w:tcPr>
          <w:p w14:paraId="4E732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07" w:type="pct"/>
            <w:noWrap w:val="0"/>
            <w:vAlign w:val="center"/>
          </w:tcPr>
          <w:p w14:paraId="0311A4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中铁二十一局集团有限公司</w:t>
            </w:r>
          </w:p>
        </w:tc>
        <w:tc>
          <w:tcPr>
            <w:tcW w:w="1087" w:type="dxa"/>
            <w:noWrap w:val="0"/>
            <w:vAlign w:val="center"/>
          </w:tcPr>
          <w:p w14:paraId="6CF796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17.80</w:t>
            </w:r>
          </w:p>
        </w:tc>
        <w:tc>
          <w:tcPr>
            <w:tcW w:w="638" w:type="pct"/>
            <w:noWrap w:val="0"/>
            <w:vAlign w:val="center"/>
          </w:tcPr>
          <w:p w14:paraId="62395F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13.70</w:t>
            </w:r>
          </w:p>
        </w:tc>
        <w:tc>
          <w:tcPr>
            <w:tcW w:w="1088" w:type="dxa"/>
            <w:noWrap w:val="0"/>
            <w:vAlign w:val="center"/>
          </w:tcPr>
          <w:p w14:paraId="7FFBBA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17.30</w:t>
            </w:r>
          </w:p>
        </w:tc>
        <w:tc>
          <w:tcPr>
            <w:tcW w:w="1088" w:type="dxa"/>
            <w:noWrap w:val="0"/>
            <w:vAlign w:val="center"/>
          </w:tcPr>
          <w:p w14:paraId="7AB508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14.70</w:t>
            </w:r>
          </w:p>
        </w:tc>
        <w:tc>
          <w:tcPr>
            <w:tcW w:w="1088" w:type="dxa"/>
            <w:noWrap w:val="0"/>
            <w:vAlign w:val="center"/>
          </w:tcPr>
          <w:p w14:paraId="6416EF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16.60</w:t>
            </w:r>
          </w:p>
        </w:tc>
      </w:tr>
      <w:tr w14:paraId="294C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1" w:type="pct"/>
            <w:noWrap w:val="0"/>
            <w:vAlign w:val="center"/>
          </w:tcPr>
          <w:p w14:paraId="1A86BF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407" w:type="pct"/>
            <w:noWrap w:val="0"/>
            <w:vAlign w:val="center"/>
          </w:tcPr>
          <w:p w14:paraId="2865FF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上海公路桥梁（集团）有限公司</w:t>
            </w:r>
          </w:p>
        </w:tc>
        <w:tc>
          <w:tcPr>
            <w:tcW w:w="1087" w:type="dxa"/>
            <w:noWrap w:val="0"/>
            <w:vAlign w:val="center"/>
          </w:tcPr>
          <w:p w14:paraId="001B44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20.30</w:t>
            </w:r>
          </w:p>
        </w:tc>
        <w:tc>
          <w:tcPr>
            <w:tcW w:w="638" w:type="pct"/>
            <w:noWrap w:val="0"/>
            <w:vAlign w:val="center"/>
          </w:tcPr>
          <w:p w14:paraId="26CFA4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13.80</w:t>
            </w:r>
          </w:p>
        </w:tc>
        <w:tc>
          <w:tcPr>
            <w:tcW w:w="1088" w:type="dxa"/>
            <w:noWrap w:val="0"/>
            <w:vAlign w:val="center"/>
          </w:tcPr>
          <w:p w14:paraId="7B65F8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22.60</w:t>
            </w:r>
          </w:p>
        </w:tc>
        <w:tc>
          <w:tcPr>
            <w:tcW w:w="1088" w:type="dxa"/>
            <w:noWrap w:val="0"/>
            <w:vAlign w:val="center"/>
          </w:tcPr>
          <w:p w14:paraId="34535F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16.35</w:t>
            </w:r>
          </w:p>
        </w:tc>
        <w:tc>
          <w:tcPr>
            <w:tcW w:w="1088" w:type="dxa"/>
            <w:noWrap w:val="0"/>
            <w:vAlign w:val="center"/>
          </w:tcPr>
          <w:p w14:paraId="5D1940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18.20</w:t>
            </w:r>
          </w:p>
        </w:tc>
      </w:tr>
      <w:tr w14:paraId="7B20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1" w:type="pct"/>
            <w:noWrap w:val="0"/>
            <w:vAlign w:val="center"/>
          </w:tcPr>
          <w:p w14:paraId="66C70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07" w:type="pct"/>
            <w:noWrap w:val="0"/>
            <w:vAlign w:val="center"/>
          </w:tcPr>
          <w:p w14:paraId="1AD527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中国建筑第七工程局有限公司</w:t>
            </w:r>
          </w:p>
        </w:tc>
        <w:tc>
          <w:tcPr>
            <w:tcW w:w="1087" w:type="dxa"/>
            <w:noWrap w:val="0"/>
            <w:vAlign w:val="center"/>
          </w:tcPr>
          <w:p w14:paraId="4437F6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22.</w:t>
            </w:r>
            <w:r>
              <w:rPr>
                <w:rFonts w:hint="eastAsia" w:ascii="宋体" w:hAnsi="宋体" w:cs="宋体"/>
                <w:color w:val="333333"/>
                <w:kern w:val="0"/>
                <w:sz w:val="21"/>
                <w:szCs w:val="21"/>
                <w:lang w:val="en-US" w:eastAsia="zh-CN"/>
              </w:rPr>
              <w:t>78</w:t>
            </w:r>
          </w:p>
        </w:tc>
        <w:tc>
          <w:tcPr>
            <w:tcW w:w="638" w:type="pct"/>
            <w:noWrap w:val="0"/>
            <w:vAlign w:val="center"/>
          </w:tcPr>
          <w:p w14:paraId="5AF9B9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22.00</w:t>
            </w:r>
          </w:p>
        </w:tc>
        <w:tc>
          <w:tcPr>
            <w:tcW w:w="1088" w:type="dxa"/>
            <w:noWrap w:val="0"/>
            <w:vAlign w:val="center"/>
          </w:tcPr>
          <w:p w14:paraId="1C1FF0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23.90</w:t>
            </w:r>
          </w:p>
        </w:tc>
        <w:tc>
          <w:tcPr>
            <w:tcW w:w="1088" w:type="dxa"/>
            <w:noWrap w:val="0"/>
            <w:vAlign w:val="center"/>
          </w:tcPr>
          <w:p w14:paraId="466165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21.80</w:t>
            </w:r>
          </w:p>
        </w:tc>
        <w:tc>
          <w:tcPr>
            <w:tcW w:w="1088" w:type="dxa"/>
            <w:noWrap w:val="0"/>
            <w:vAlign w:val="center"/>
          </w:tcPr>
          <w:p w14:paraId="6FEF43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21.60</w:t>
            </w:r>
          </w:p>
        </w:tc>
      </w:tr>
    </w:tbl>
    <w:p w14:paraId="724D8E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7"/>
          <w:rFonts w:hint="default" w:ascii="宋体" w:hAnsi="宋体" w:cs="宋体"/>
          <w:b w:val="0"/>
          <w:bCs w:val="0"/>
          <w:color w:val="333333"/>
          <w:sz w:val="21"/>
          <w:szCs w:val="21"/>
          <w:lang w:val="en-US" w:eastAsia="zh-CN"/>
        </w:rPr>
      </w:pPr>
      <w:r>
        <w:rPr>
          <w:rStyle w:val="7"/>
          <w:rFonts w:hint="eastAsia" w:ascii="宋体" w:hAnsi="宋体" w:cs="宋体"/>
          <w:b w:val="0"/>
          <w:bCs w:val="0"/>
          <w:color w:val="333333"/>
          <w:sz w:val="21"/>
          <w:szCs w:val="21"/>
          <w:lang w:val="en-US" w:eastAsia="zh-CN"/>
        </w:rPr>
        <w:t>二标段</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398"/>
        <w:gridCol w:w="1087"/>
        <w:gridCol w:w="1087"/>
        <w:gridCol w:w="1088"/>
        <w:gridCol w:w="1088"/>
        <w:gridCol w:w="1088"/>
      </w:tblGrid>
      <w:tr w14:paraId="4469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01" w:type="pct"/>
            <w:noWrap w:val="0"/>
            <w:vAlign w:val="center"/>
          </w:tcPr>
          <w:p w14:paraId="422F0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序号</w:t>
            </w:r>
          </w:p>
        </w:tc>
        <w:tc>
          <w:tcPr>
            <w:tcW w:w="1407" w:type="pct"/>
            <w:noWrap w:val="0"/>
            <w:vAlign w:val="center"/>
          </w:tcPr>
          <w:p w14:paraId="394D0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lang w:eastAsia="zh-CN"/>
              </w:rPr>
              <w:t>投标人</w:t>
            </w:r>
            <w:r>
              <w:rPr>
                <w:rStyle w:val="7"/>
                <w:rFonts w:hint="eastAsia" w:ascii="宋体" w:hAnsi="宋体" w:eastAsia="宋体" w:cs="宋体"/>
                <w:b w:val="0"/>
                <w:bCs w:val="0"/>
                <w:color w:val="333333"/>
                <w:sz w:val="21"/>
                <w:szCs w:val="21"/>
              </w:rPr>
              <w:t>名称</w:t>
            </w:r>
          </w:p>
        </w:tc>
        <w:tc>
          <w:tcPr>
            <w:tcW w:w="638" w:type="pct"/>
            <w:noWrap w:val="0"/>
            <w:vAlign w:val="center"/>
          </w:tcPr>
          <w:p w14:paraId="74EBC1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评委A</w:t>
            </w:r>
          </w:p>
        </w:tc>
        <w:tc>
          <w:tcPr>
            <w:tcW w:w="638" w:type="pct"/>
            <w:noWrap w:val="0"/>
            <w:vAlign w:val="center"/>
          </w:tcPr>
          <w:p w14:paraId="750533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评委B</w:t>
            </w:r>
          </w:p>
        </w:tc>
        <w:tc>
          <w:tcPr>
            <w:tcW w:w="638" w:type="pct"/>
            <w:noWrap w:val="0"/>
            <w:vAlign w:val="center"/>
          </w:tcPr>
          <w:p w14:paraId="6F2B4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评委C</w:t>
            </w:r>
          </w:p>
        </w:tc>
        <w:tc>
          <w:tcPr>
            <w:tcW w:w="638" w:type="pct"/>
            <w:noWrap w:val="0"/>
            <w:vAlign w:val="center"/>
          </w:tcPr>
          <w:p w14:paraId="0F81F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评委D</w:t>
            </w:r>
          </w:p>
        </w:tc>
        <w:tc>
          <w:tcPr>
            <w:tcW w:w="638" w:type="pct"/>
            <w:noWrap w:val="0"/>
            <w:vAlign w:val="center"/>
          </w:tcPr>
          <w:p w14:paraId="09274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333333"/>
                <w:sz w:val="21"/>
                <w:szCs w:val="21"/>
              </w:rPr>
            </w:pPr>
            <w:r>
              <w:rPr>
                <w:rStyle w:val="7"/>
                <w:rFonts w:hint="eastAsia" w:ascii="宋体" w:hAnsi="宋体" w:eastAsia="宋体" w:cs="宋体"/>
                <w:b w:val="0"/>
                <w:bCs w:val="0"/>
                <w:color w:val="333333"/>
                <w:sz w:val="21"/>
                <w:szCs w:val="21"/>
              </w:rPr>
              <w:t>评委E</w:t>
            </w:r>
          </w:p>
        </w:tc>
      </w:tr>
      <w:tr w14:paraId="2783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1" w:type="pct"/>
            <w:noWrap w:val="0"/>
            <w:vAlign w:val="center"/>
          </w:tcPr>
          <w:p w14:paraId="09407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07" w:type="pct"/>
            <w:noWrap w:val="0"/>
            <w:vAlign w:val="center"/>
          </w:tcPr>
          <w:p w14:paraId="4D8555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华夏邮电咨询监理有限公司</w:t>
            </w:r>
          </w:p>
        </w:tc>
        <w:tc>
          <w:tcPr>
            <w:tcW w:w="638" w:type="pct"/>
            <w:noWrap w:val="0"/>
            <w:vAlign w:val="center"/>
          </w:tcPr>
          <w:p w14:paraId="653461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26.60</w:t>
            </w:r>
          </w:p>
        </w:tc>
        <w:tc>
          <w:tcPr>
            <w:tcW w:w="638" w:type="pct"/>
            <w:noWrap w:val="0"/>
            <w:vAlign w:val="center"/>
          </w:tcPr>
          <w:p w14:paraId="4B165A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32.00</w:t>
            </w:r>
          </w:p>
        </w:tc>
        <w:tc>
          <w:tcPr>
            <w:tcW w:w="638" w:type="pct"/>
            <w:noWrap w:val="0"/>
            <w:vAlign w:val="center"/>
          </w:tcPr>
          <w:p w14:paraId="20BF50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37.40</w:t>
            </w:r>
          </w:p>
        </w:tc>
        <w:tc>
          <w:tcPr>
            <w:tcW w:w="638" w:type="pct"/>
            <w:noWrap w:val="0"/>
            <w:vAlign w:val="center"/>
          </w:tcPr>
          <w:p w14:paraId="53C90C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26.20</w:t>
            </w:r>
          </w:p>
        </w:tc>
        <w:tc>
          <w:tcPr>
            <w:tcW w:w="638" w:type="pct"/>
            <w:noWrap w:val="0"/>
            <w:vAlign w:val="center"/>
          </w:tcPr>
          <w:p w14:paraId="37D22E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30.90</w:t>
            </w:r>
          </w:p>
        </w:tc>
      </w:tr>
      <w:tr w14:paraId="7E58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1" w:type="pct"/>
            <w:noWrap w:val="0"/>
            <w:vAlign w:val="center"/>
          </w:tcPr>
          <w:p w14:paraId="19139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407" w:type="pct"/>
            <w:noWrap w:val="0"/>
            <w:vAlign w:val="center"/>
          </w:tcPr>
          <w:p w14:paraId="3E7552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河南省通信建设管理咨询有限公司</w:t>
            </w:r>
          </w:p>
        </w:tc>
        <w:tc>
          <w:tcPr>
            <w:tcW w:w="638" w:type="pct"/>
            <w:noWrap w:val="0"/>
            <w:vAlign w:val="center"/>
          </w:tcPr>
          <w:p w14:paraId="193E4F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44.40</w:t>
            </w:r>
          </w:p>
        </w:tc>
        <w:tc>
          <w:tcPr>
            <w:tcW w:w="638" w:type="pct"/>
            <w:noWrap w:val="0"/>
            <w:vAlign w:val="center"/>
          </w:tcPr>
          <w:p w14:paraId="097C3C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46.50</w:t>
            </w:r>
          </w:p>
        </w:tc>
        <w:tc>
          <w:tcPr>
            <w:tcW w:w="638" w:type="pct"/>
            <w:noWrap w:val="0"/>
            <w:vAlign w:val="center"/>
          </w:tcPr>
          <w:p w14:paraId="3278C7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47.10</w:t>
            </w:r>
          </w:p>
        </w:tc>
        <w:tc>
          <w:tcPr>
            <w:tcW w:w="638" w:type="pct"/>
            <w:noWrap w:val="0"/>
            <w:vAlign w:val="center"/>
          </w:tcPr>
          <w:p w14:paraId="016ACE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41.60</w:t>
            </w:r>
          </w:p>
        </w:tc>
        <w:tc>
          <w:tcPr>
            <w:tcW w:w="638" w:type="pct"/>
            <w:noWrap w:val="0"/>
            <w:vAlign w:val="center"/>
          </w:tcPr>
          <w:p w14:paraId="017011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42.70</w:t>
            </w:r>
          </w:p>
        </w:tc>
      </w:tr>
      <w:tr w14:paraId="365A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1" w:type="pct"/>
            <w:noWrap w:val="0"/>
            <w:vAlign w:val="center"/>
          </w:tcPr>
          <w:p w14:paraId="761B64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07" w:type="pct"/>
            <w:noWrap w:val="0"/>
            <w:vAlign w:val="center"/>
          </w:tcPr>
          <w:p w14:paraId="0AA8A2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河南省光大建设管理有限公司</w:t>
            </w:r>
          </w:p>
        </w:tc>
        <w:tc>
          <w:tcPr>
            <w:tcW w:w="638" w:type="pct"/>
            <w:noWrap w:val="0"/>
            <w:vAlign w:val="center"/>
          </w:tcPr>
          <w:p w14:paraId="49D0A2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41.30</w:t>
            </w:r>
          </w:p>
        </w:tc>
        <w:tc>
          <w:tcPr>
            <w:tcW w:w="638" w:type="pct"/>
            <w:noWrap w:val="0"/>
            <w:vAlign w:val="center"/>
          </w:tcPr>
          <w:p w14:paraId="68C95F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42.80</w:t>
            </w:r>
          </w:p>
        </w:tc>
        <w:tc>
          <w:tcPr>
            <w:tcW w:w="638" w:type="pct"/>
            <w:noWrap w:val="0"/>
            <w:vAlign w:val="center"/>
          </w:tcPr>
          <w:p w14:paraId="158D2B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46.60</w:t>
            </w:r>
          </w:p>
        </w:tc>
        <w:tc>
          <w:tcPr>
            <w:tcW w:w="638" w:type="pct"/>
            <w:noWrap w:val="0"/>
            <w:vAlign w:val="center"/>
          </w:tcPr>
          <w:p w14:paraId="13E3AE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37.20</w:t>
            </w:r>
          </w:p>
        </w:tc>
        <w:tc>
          <w:tcPr>
            <w:tcW w:w="638" w:type="pct"/>
            <w:noWrap w:val="0"/>
            <w:vAlign w:val="center"/>
          </w:tcPr>
          <w:p w14:paraId="15F265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38.90</w:t>
            </w:r>
          </w:p>
        </w:tc>
      </w:tr>
      <w:tr w14:paraId="5498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1" w:type="pct"/>
            <w:noWrap w:val="0"/>
            <w:vAlign w:val="center"/>
          </w:tcPr>
          <w:p w14:paraId="41FDBA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1407" w:type="pct"/>
            <w:noWrap w:val="0"/>
            <w:vAlign w:val="center"/>
          </w:tcPr>
          <w:p w14:paraId="424D3E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河南海纳建设管理有限公司</w:t>
            </w:r>
          </w:p>
        </w:tc>
        <w:tc>
          <w:tcPr>
            <w:tcW w:w="638" w:type="pct"/>
            <w:noWrap w:val="0"/>
            <w:vAlign w:val="center"/>
          </w:tcPr>
          <w:p w14:paraId="4474D6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42.30</w:t>
            </w:r>
          </w:p>
        </w:tc>
        <w:tc>
          <w:tcPr>
            <w:tcW w:w="638" w:type="pct"/>
            <w:noWrap w:val="0"/>
            <w:vAlign w:val="center"/>
          </w:tcPr>
          <w:p w14:paraId="06AC1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44.80</w:t>
            </w:r>
          </w:p>
        </w:tc>
        <w:tc>
          <w:tcPr>
            <w:tcW w:w="638" w:type="pct"/>
            <w:noWrap w:val="0"/>
            <w:vAlign w:val="center"/>
          </w:tcPr>
          <w:p w14:paraId="0BB3DD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46.30</w:t>
            </w:r>
          </w:p>
        </w:tc>
        <w:tc>
          <w:tcPr>
            <w:tcW w:w="638" w:type="pct"/>
            <w:noWrap w:val="0"/>
            <w:vAlign w:val="center"/>
          </w:tcPr>
          <w:p w14:paraId="60D216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38.40</w:t>
            </w:r>
          </w:p>
        </w:tc>
        <w:tc>
          <w:tcPr>
            <w:tcW w:w="638" w:type="pct"/>
            <w:noWrap w:val="0"/>
            <w:vAlign w:val="center"/>
          </w:tcPr>
          <w:p w14:paraId="1896AD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41.80</w:t>
            </w:r>
          </w:p>
        </w:tc>
      </w:tr>
      <w:tr w14:paraId="1B20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1" w:type="pct"/>
            <w:noWrap w:val="0"/>
            <w:vAlign w:val="center"/>
          </w:tcPr>
          <w:p w14:paraId="54D58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1407" w:type="pct"/>
            <w:noWrap w:val="0"/>
            <w:vAlign w:val="center"/>
          </w:tcPr>
          <w:p w14:paraId="3186EB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中环国际工程咨询有限公司</w:t>
            </w:r>
          </w:p>
        </w:tc>
        <w:tc>
          <w:tcPr>
            <w:tcW w:w="638" w:type="pct"/>
            <w:noWrap w:val="0"/>
            <w:vAlign w:val="center"/>
          </w:tcPr>
          <w:p w14:paraId="24ABA7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34.20</w:t>
            </w:r>
          </w:p>
        </w:tc>
        <w:tc>
          <w:tcPr>
            <w:tcW w:w="638" w:type="pct"/>
            <w:noWrap w:val="0"/>
            <w:vAlign w:val="center"/>
          </w:tcPr>
          <w:p w14:paraId="5106CA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38.00</w:t>
            </w:r>
          </w:p>
        </w:tc>
        <w:tc>
          <w:tcPr>
            <w:tcW w:w="638" w:type="pct"/>
            <w:noWrap w:val="0"/>
            <w:vAlign w:val="center"/>
          </w:tcPr>
          <w:p w14:paraId="202C90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43.80</w:t>
            </w:r>
          </w:p>
        </w:tc>
        <w:tc>
          <w:tcPr>
            <w:tcW w:w="638" w:type="pct"/>
            <w:noWrap w:val="0"/>
            <w:vAlign w:val="center"/>
          </w:tcPr>
          <w:p w14:paraId="46790A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35.20</w:t>
            </w:r>
          </w:p>
        </w:tc>
        <w:tc>
          <w:tcPr>
            <w:tcW w:w="638" w:type="pct"/>
            <w:noWrap w:val="0"/>
            <w:vAlign w:val="center"/>
          </w:tcPr>
          <w:p w14:paraId="5A334C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37.50</w:t>
            </w:r>
          </w:p>
        </w:tc>
      </w:tr>
    </w:tbl>
    <w:p w14:paraId="69111DD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Style w:val="7"/>
          <w:rFonts w:hint="eastAsia" w:ascii="宋体" w:hAnsi="宋体" w:eastAsia="宋体" w:cs="宋体"/>
          <w:color w:val="333333"/>
          <w:sz w:val="21"/>
          <w:szCs w:val="21"/>
        </w:rPr>
      </w:pPr>
      <w:r>
        <w:rPr>
          <w:rStyle w:val="7"/>
          <w:rFonts w:hint="eastAsia" w:ascii="宋体" w:hAnsi="宋体" w:eastAsia="宋体" w:cs="宋体"/>
          <w:color w:val="333333"/>
          <w:sz w:val="21"/>
          <w:szCs w:val="21"/>
        </w:rPr>
        <w:t>所有投标人总得分情况</w:t>
      </w:r>
    </w:p>
    <w:p w14:paraId="11DEBC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Style w:val="7"/>
          <w:rFonts w:hint="eastAsia" w:ascii="宋体" w:hAnsi="宋体" w:cs="宋体"/>
          <w:b w:val="0"/>
          <w:bCs w:val="0"/>
          <w:color w:val="333333"/>
          <w:sz w:val="21"/>
          <w:szCs w:val="21"/>
          <w:lang w:val="en-US" w:eastAsia="zh-CN"/>
        </w:rPr>
        <w:t>一标段</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4196"/>
        <w:gridCol w:w="1856"/>
        <w:gridCol w:w="1898"/>
      </w:tblGrid>
      <w:tr w14:paraId="12D0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34" w:type="pct"/>
            <w:noWrap w:val="0"/>
            <w:vAlign w:val="center"/>
          </w:tcPr>
          <w:p w14:paraId="170BE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462" w:type="pct"/>
            <w:noWrap w:val="0"/>
            <w:vAlign w:val="center"/>
          </w:tcPr>
          <w:p w14:paraId="11E805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投标人名称</w:t>
            </w:r>
          </w:p>
        </w:tc>
        <w:tc>
          <w:tcPr>
            <w:tcW w:w="1089" w:type="pct"/>
            <w:noWrap w:val="0"/>
            <w:vAlign w:val="center"/>
          </w:tcPr>
          <w:p w14:paraId="2F786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报价得分</w:t>
            </w:r>
          </w:p>
        </w:tc>
        <w:tc>
          <w:tcPr>
            <w:tcW w:w="1113" w:type="pct"/>
            <w:noWrap w:val="0"/>
            <w:vAlign w:val="center"/>
          </w:tcPr>
          <w:p w14:paraId="73F7F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总得分</w:t>
            </w:r>
          </w:p>
        </w:tc>
      </w:tr>
      <w:tr w14:paraId="50E7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34" w:type="pct"/>
            <w:noWrap w:val="0"/>
            <w:vAlign w:val="center"/>
          </w:tcPr>
          <w:p w14:paraId="4C84B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62" w:type="pct"/>
            <w:noWrap w:val="0"/>
            <w:vAlign w:val="center"/>
          </w:tcPr>
          <w:p w14:paraId="7CDD50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中铁二十一局集团有限公司</w:t>
            </w:r>
          </w:p>
        </w:tc>
        <w:tc>
          <w:tcPr>
            <w:tcW w:w="1089" w:type="pct"/>
            <w:noWrap w:val="0"/>
            <w:vAlign w:val="center"/>
          </w:tcPr>
          <w:p w14:paraId="1753A4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38.11</w:t>
            </w:r>
          </w:p>
        </w:tc>
        <w:tc>
          <w:tcPr>
            <w:tcW w:w="1113" w:type="pct"/>
            <w:noWrap w:val="0"/>
            <w:vAlign w:val="center"/>
          </w:tcPr>
          <w:p w14:paraId="3E284C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79.25</w:t>
            </w:r>
          </w:p>
        </w:tc>
      </w:tr>
      <w:tr w14:paraId="178D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34" w:type="pct"/>
            <w:noWrap w:val="0"/>
            <w:vAlign w:val="center"/>
          </w:tcPr>
          <w:p w14:paraId="0020C4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 </w:t>
            </w:r>
          </w:p>
        </w:tc>
        <w:tc>
          <w:tcPr>
            <w:tcW w:w="2462" w:type="pct"/>
            <w:noWrap w:val="0"/>
            <w:vAlign w:val="center"/>
          </w:tcPr>
          <w:p w14:paraId="2BEAA4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上海公路桥梁（集团）有限公司</w:t>
            </w:r>
          </w:p>
        </w:tc>
        <w:tc>
          <w:tcPr>
            <w:tcW w:w="1089" w:type="pct"/>
            <w:noWrap w:val="0"/>
            <w:vAlign w:val="center"/>
          </w:tcPr>
          <w:p w14:paraId="081B0A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34.69</w:t>
            </w:r>
          </w:p>
        </w:tc>
        <w:tc>
          <w:tcPr>
            <w:tcW w:w="1113" w:type="pct"/>
            <w:noWrap w:val="0"/>
            <w:vAlign w:val="center"/>
          </w:tcPr>
          <w:p w14:paraId="7F6F42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72.94</w:t>
            </w:r>
          </w:p>
        </w:tc>
      </w:tr>
      <w:tr w14:paraId="7110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34" w:type="pct"/>
            <w:noWrap w:val="0"/>
            <w:vAlign w:val="center"/>
          </w:tcPr>
          <w:p w14:paraId="430AB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 </w:t>
            </w:r>
          </w:p>
        </w:tc>
        <w:tc>
          <w:tcPr>
            <w:tcW w:w="2462" w:type="pct"/>
            <w:noWrap w:val="0"/>
            <w:vAlign w:val="center"/>
          </w:tcPr>
          <w:p w14:paraId="5F9B95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中国建筑第七工程局有限公司</w:t>
            </w:r>
          </w:p>
        </w:tc>
        <w:tc>
          <w:tcPr>
            <w:tcW w:w="1089" w:type="pct"/>
            <w:noWrap w:val="0"/>
            <w:vAlign w:val="center"/>
          </w:tcPr>
          <w:p w14:paraId="0C1E21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33.14</w:t>
            </w:r>
          </w:p>
        </w:tc>
        <w:tc>
          <w:tcPr>
            <w:tcW w:w="1113" w:type="pct"/>
            <w:noWrap w:val="0"/>
            <w:vAlign w:val="center"/>
          </w:tcPr>
          <w:p w14:paraId="0D32BE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82.84</w:t>
            </w:r>
          </w:p>
        </w:tc>
      </w:tr>
    </w:tbl>
    <w:p w14:paraId="4B912F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Style w:val="7"/>
          <w:rFonts w:hint="eastAsia" w:ascii="宋体" w:hAnsi="宋体" w:cs="宋体"/>
          <w:b w:val="0"/>
          <w:bCs w:val="0"/>
          <w:color w:val="333333"/>
          <w:sz w:val="21"/>
          <w:szCs w:val="21"/>
          <w:lang w:val="en-US" w:eastAsia="zh-CN"/>
        </w:rPr>
        <w:t>二标段</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4196"/>
        <w:gridCol w:w="1856"/>
        <w:gridCol w:w="1898"/>
      </w:tblGrid>
      <w:tr w14:paraId="6250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34" w:type="pct"/>
            <w:noWrap w:val="0"/>
            <w:vAlign w:val="center"/>
          </w:tcPr>
          <w:p w14:paraId="2F637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462" w:type="pct"/>
            <w:noWrap w:val="0"/>
            <w:vAlign w:val="center"/>
          </w:tcPr>
          <w:p w14:paraId="00AE7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投标人名称</w:t>
            </w:r>
          </w:p>
        </w:tc>
        <w:tc>
          <w:tcPr>
            <w:tcW w:w="1089" w:type="pct"/>
            <w:noWrap w:val="0"/>
            <w:vAlign w:val="center"/>
          </w:tcPr>
          <w:p w14:paraId="5796A7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报价得分</w:t>
            </w:r>
          </w:p>
        </w:tc>
        <w:tc>
          <w:tcPr>
            <w:tcW w:w="1113" w:type="pct"/>
            <w:noWrap w:val="0"/>
            <w:vAlign w:val="center"/>
          </w:tcPr>
          <w:p w14:paraId="001FC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总得分</w:t>
            </w:r>
          </w:p>
        </w:tc>
      </w:tr>
      <w:tr w14:paraId="2C30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34" w:type="pct"/>
            <w:noWrap w:val="0"/>
            <w:vAlign w:val="center"/>
          </w:tcPr>
          <w:p w14:paraId="7A948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 </w:t>
            </w:r>
          </w:p>
        </w:tc>
        <w:tc>
          <w:tcPr>
            <w:tcW w:w="2462" w:type="pct"/>
            <w:noWrap w:val="0"/>
            <w:vAlign w:val="center"/>
          </w:tcPr>
          <w:p w14:paraId="639381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华夏邮电咨询监理有限公司</w:t>
            </w:r>
          </w:p>
        </w:tc>
        <w:tc>
          <w:tcPr>
            <w:tcW w:w="1089" w:type="pct"/>
            <w:noWrap w:val="0"/>
            <w:vAlign w:val="center"/>
          </w:tcPr>
          <w:p w14:paraId="6C4C10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28.00</w:t>
            </w:r>
          </w:p>
        </w:tc>
        <w:tc>
          <w:tcPr>
            <w:tcW w:w="1113" w:type="pct"/>
            <w:noWrap w:val="0"/>
            <w:vAlign w:val="center"/>
          </w:tcPr>
          <w:p w14:paraId="73DD12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68.04</w:t>
            </w:r>
          </w:p>
        </w:tc>
      </w:tr>
      <w:tr w14:paraId="7E3E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34" w:type="pct"/>
            <w:noWrap w:val="0"/>
            <w:vAlign w:val="center"/>
          </w:tcPr>
          <w:p w14:paraId="5778D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 </w:t>
            </w:r>
          </w:p>
        </w:tc>
        <w:tc>
          <w:tcPr>
            <w:tcW w:w="2462" w:type="pct"/>
            <w:noWrap w:val="0"/>
            <w:vAlign w:val="center"/>
          </w:tcPr>
          <w:p w14:paraId="2094C2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河南省通信建设管理咨询有限公司</w:t>
            </w:r>
          </w:p>
        </w:tc>
        <w:tc>
          <w:tcPr>
            <w:tcW w:w="1089" w:type="pct"/>
            <w:noWrap w:val="0"/>
            <w:vAlign w:val="center"/>
          </w:tcPr>
          <w:p w14:paraId="44CB2E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29.00</w:t>
            </w:r>
          </w:p>
        </w:tc>
        <w:tc>
          <w:tcPr>
            <w:tcW w:w="1113" w:type="pct"/>
            <w:noWrap w:val="0"/>
            <w:vAlign w:val="center"/>
          </w:tcPr>
          <w:p w14:paraId="6294EF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92.74</w:t>
            </w:r>
          </w:p>
        </w:tc>
      </w:tr>
      <w:tr w14:paraId="5200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34" w:type="pct"/>
            <w:noWrap w:val="0"/>
            <w:vAlign w:val="center"/>
          </w:tcPr>
          <w:p w14:paraId="761C6F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 </w:t>
            </w:r>
          </w:p>
        </w:tc>
        <w:tc>
          <w:tcPr>
            <w:tcW w:w="2462" w:type="pct"/>
            <w:noWrap w:val="0"/>
            <w:vAlign w:val="center"/>
          </w:tcPr>
          <w:p w14:paraId="3AE5BE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河南省光大建设管理有限公司</w:t>
            </w:r>
          </w:p>
        </w:tc>
        <w:tc>
          <w:tcPr>
            <w:tcW w:w="1089" w:type="pct"/>
            <w:noWrap w:val="0"/>
            <w:vAlign w:val="center"/>
          </w:tcPr>
          <w:p w14:paraId="321F2C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29.00</w:t>
            </w:r>
          </w:p>
        </w:tc>
        <w:tc>
          <w:tcPr>
            <w:tcW w:w="1113" w:type="pct"/>
            <w:noWrap w:val="0"/>
            <w:vAlign w:val="center"/>
          </w:tcPr>
          <w:p w14:paraId="38EA2E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88.92</w:t>
            </w:r>
          </w:p>
        </w:tc>
      </w:tr>
      <w:tr w14:paraId="5393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34" w:type="pct"/>
            <w:noWrap w:val="0"/>
            <w:vAlign w:val="center"/>
          </w:tcPr>
          <w:p w14:paraId="159A1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2462" w:type="pct"/>
            <w:noWrap w:val="0"/>
            <w:vAlign w:val="center"/>
          </w:tcPr>
          <w:p w14:paraId="67F48D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河南海纳建设管理有限公司</w:t>
            </w:r>
          </w:p>
        </w:tc>
        <w:tc>
          <w:tcPr>
            <w:tcW w:w="1089" w:type="pct"/>
            <w:noWrap w:val="0"/>
            <w:vAlign w:val="center"/>
          </w:tcPr>
          <w:p w14:paraId="6F6D68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26.00</w:t>
            </w:r>
          </w:p>
        </w:tc>
        <w:tc>
          <w:tcPr>
            <w:tcW w:w="1113" w:type="pct"/>
            <w:noWrap w:val="0"/>
            <w:vAlign w:val="center"/>
          </w:tcPr>
          <w:p w14:paraId="3AC5B7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87.36</w:t>
            </w:r>
          </w:p>
        </w:tc>
      </w:tr>
      <w:tr w14:paraId="388F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34" w:type="pct"/>
            <w:noWrap w:val="0"/>
            <w:vAlign w:val="center"/>
          </w:tcPr>
          <w:p w14:paraId="604896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2462" w:type="pct"/>
            <w:noWrap w:val="0"/>
            <w:vAlign w:val="center"/>
          </w:tcPr>
          <w:p w14:paraId="662454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中环国际工程咨询有限公司</w:t>
            </w:r>
          </w:p>
        </w:tc>
        <w:tc>
          <w:tcPr>
            <w:tcW w:w="1089" w:type="pct"/>
            <w:noWrap w:val="0"/>
            <w:vAlign w:val="center"/>
          </w:tcPr>
          <w:p w14:paraId="038362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28.00</w:t>
            </w:r>
          </w:p>
        </w:tc>
        <w:tc>
          <w:tcPr>
            <w:tcW w:w="1113" w:type="pct"/>
            <w:noWrap w:val="0"/>
            <w:vAlign w:val="center"/>
          </w:tcPr>
          <w:p w14:paraId="30F0CE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82.48</w:t>
            </w:r>
          </w:p>
        </w:tc>
      </w:tr>
    </w:tbl>
    <w:p w14:paraId="77BA4B49">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color w:val="333333"/>
          <w:sz w:val="21"/>
          <w:szCs w:val="21"/>
        </w:rPr>
      </w:pPr>
      <w:r>
        <w:rPr>
          <w:rStyle w:val="7"/>
          <w:rFonts w:hint="eastAsia" w:ascii="宋体" w:hAnsi="宋体" w:eastAsia="宋体" w:cs="宋体"/>
          <w:color w:val="333333"/>
          <w:sz w:val="21"/>
          <w:szCs w:val="21"/>
        </w:rPr>
        <w:t>八、公示时间</w:t>
      </w:r>
    </w:p>
    <w:p w14:paraId="6E49BE0B">
      <w:pPr>
        <w:keepNext w:val="0"/>
        <w:keepLines w:val="0"/>
        <w:pageBreakBefore w:val="0"/>
        <w:kinsoku/>
        <w:wordWrap/>
        <w:overflowPunct/>
        <w:topLinePunct w:val="0"/>
        <w:autoSpaceDN/>
        <w:bidi w:val="0"/>
        <w:spacing w:line="240" w:lineRule="auto"/>
        <w:textAlignment w:val="auto"/>
        <w:rPr>
          <w:rFonts w:hint="eastAsia" w:ascii="宋体" w:hAnsi="宋体" w:eastAsia="宋体" w:cs="宋体"/>
          <w:color w:val="333333"/>
          <w:sz w:val="21"/>
          <w:szCs w:val="21"/>
          <w:lang w:eastAsia="zh-CN"/>
        </w:rPr>
      </w:pPr>
      <w:r>
        <w:rPr>
          <w:rFonts w:hint="eastAsia" w:ascii="宋体" w:hAnsi="宋体" w:eastAsia="宋体" w:cs="宋体"/>
          <w:color w:val="0C0C0C"/>
          <w:kern w:val="0"/>
          <w:sz w:val="21"/>
          <w:szCs w:val="21"/>
          <w:u w:val="single"/>
        </w:rPr>
        <w:t xml:space="preserve"> </w:t>
      </w:r>
      <w:r>
        <w:rPr>
          <w:rFonts w:hint="eastAsia" w:ascii="宋体" w:hAnsi="宋体" w:eastAsia="宋体" w:cs="宋体"/>
          <w:color w:val="0C0C0C"/>
          <w:kern w:val="0"/>
          <w:sz w:val="21"/>
          <w:szCs w:val="21"/>
          <w:u w:val="single"/>
          <w:lang w:val="en-US" w:eastAsia="zh-CN"/>
        </w:rPr>
        <w:t>202</w:t>
      </w:r>
      <w:r>
        <w:rPr>
          <w:rFonts w:hint="eastAsia" w:ascii="宋体" w:hAnsi="宋体" w:cs="宋体"/>
          <w:color w:val="0C0C0C"/>
          <w:kern w:val="0"/>
          <w:sz w:val="21"/>
          <w:szCs w:val="21"/>
          <w:u w:val="single"/>
          <w:lang w:val="en-US" w:eastAsia="zh-CN"/>
        </w:rPr>
        <w:t>6</w:t>
      </w:r>
      <w:r>
        <w:rPr>
          <w:rFonts w:hint="eastAsia" w:ascii="宋体" w:hAnsi="宋体" w:eastAsia="宋体" w:cs="宋体"/>
          <w:color w:val="0C0C0C"/>
          <w:kern w:val="0"/>
          <w:sz w:val="21"/>
          <w:szCs w:val="21"/>
          <w:u w:val="single"/>
        </w:rPr>
        <w:t xml:space="preserve"> </w:t>
      </w:r>
      <w:r>
        <w:rPr>
          <w:rFonts w:hint="eastAsia" w:ascii="宋体" w:hAnsi="宋体" w:eastAsia="宋体" w:cs="宋体"/>
          <w:color w:val="0C0C0C"/>
          <w:kern w:val="0"/>
          <w:sz w:val="21"/>
          <w:szCs w:val="21"/>
        </w:rPr>
        <w:t>年</w:t>
      </w:r>
      <w:r>
        <w:rPr>
          <w:rFonts w:hint="eastAsia" w:ascii="宋体" w:hAnsi="宋体" w:eastAsia="宋体" w:cs="宋体"/>
          <w:color w:val="0C0C0C"/>
          <w:kern w:val="0"/>
          <w:sz w:val="21"/>
          <w:szCs w:val="21"/>
          <w:u w:val="single"/>
        </w:rPr>
        <w:t xml:space="preserve"> </w:t>
      </w:r>
      <w:r>
        <w:rPr>
          <w:rFonts w:hint="eastAsia" w:ascii="宋体" w:hAnsi="宋体" w:cs="宋体"/>
          <w:color w:val="0C0C0C"/>
          <w:kern w:val="0"/>
          <w:sz w:val="21"/>
          <w:szCs w:val="21"/>
          <w:u w:val="single"/>
          <w:lang w:val="en-US" w:eastAsia="zh-CN"/>
        </w:rPr>
        <w:t>2</w:t>
      </w:r>
      <w:r>
        <w:rPr>
          <w:rFonts w:hint="eastAsia" w:ascii="宋体" w:hAnsi="宋体" w:eastAsia="宋体" w:cs="宋体"/>
          <w:color w:val="0C0C0C"/>
          <w:kern w:val="0"/>
          <w:sz w:val="21"/>
          <w:szCs w:val="21"/>
          <w:u w:val="single"/>
        </w:rPr>
        <w:t xml:space="preserve"> </w:t>
      </w:r>
      <w:r>
        <w:rPr>
          <w:rFonts w:hint="eastAsia" w:ascii="宋体" w:hAnsi="宋体" w:eastAsia="宋体" w:cs="宋体"/>
          <w:color w:val="0C0C0C"/>
          <w:kern w:val="0"/>
          <w:sz w:val="21"/>
          <w:szCs w:val="21"/>
        </w:rPr>
        <w:t>月</w:t>
      </w:r>
      <w:r>
        <w:rPr>
          <w:rFonts w:hint="eastAsia" w:ascii="宋体" w:hAnsi="宋体" w:eastAsia="宋体" w:cs="宋体"/>
          <w:color w:val="0C0C0C"/>
          <w:kern w:val="0"/>
          <w:sz w:val="21"/>
          <w:szCs w:val="21"/>
          <w:u w:val="single"/>
        </w:rPr>
        <w:t xml:space="preserve"> </w:t>
      </w:r>
      <w:r>
        <w:rPr>
          <w:rFonts w:hint="eastAsia" w:ascii="宋体" w:hAnsi="宋体" w:cs="宋体"/>
          <w:color w:val="0C0C0C"/>
          <w:kern w:val="0"/>
          <w:sz w:val="21"/>
          <w:szCs w:val="21"/>
          <w:u w:val="single"/>
          <w:lang w:val="en-US" w:eastAsia="zh-CN"/>
        </w:rPr>
        <w:t>1</w:t>
      </w:r>
      <w:r>
        <w:rPr>
          <w:rFonts w:hint="eastAsia" w:ascii="宋体" w:hAnsi="宋体" w:eastAsia="宋体" w:cs="宋体"/>
          <w:color w:val="0C0C0C"/>
          <w:kern w:val="0"/>
          <w:sz w:val="21"/>
          <w:szCs w:val="21"/>
          <w:u w:val="single"/>
          <w:lang w:val="en-US" w:eastAsia="zh-CN"/>
        </w:rPr>
        <w:t>3</w:t>
      </w:r>
      <w:r>
        <w:rPr>
          <w:rFonts w:hint="eastAsia" w:ascii="宋体" w:hAnsi="宋体" w:eastAsia="宋体" w:cs="宋体"/>
          <w:color w:val="0C0C0C"/>
          <w:kern w:val="0"/>
          <w:sz w:val="21"/>
          <w:szCs w:val="21"/>
          <w:u w:val="single"/>
        </w:rPr>
        <w:t xml:space="preserve"> </w:t>
      </w:r>
      <w:r>
        <w:rPr>
          <w:rFonts w:hint="eastAsia" w:ascii="宋体" w:hAnsi="宋体" w:eastAsia="宋体" w:cs="宋体"/>
          <w:color w:val="0C0C0C"/>
          <w:kern w:val="0"/>
          <w:sz w:val="21"/>
          <w:szCs w:val="21"/>
        </w:rPr>
        <w:t>日</w:t>
      </w:r>
      <w:r>
        <w:rPr>
          <w:rFonts w:hint="eastAsia" w:ascii="宋体" w:hAnsi="宋体" w:eastAsia="宋体" w:cs="宋体"/>
          <w:color w:val="0C0C0C"/>
          <w:kern w:val="0"/>
          <w:sz w:val="21"/>
          <w:szCs w:val="21"/>
          <w:lang w:eastAsia="zh-CN"/>
        </w:rPr>
        <w:t>至</w:t>
      </w:r>
      <w:r>
        <w:rPr>
          <w:rFonts w:hint="eastAsia" w:ascii="宋体" w:hAnsi="宋体" w:eastAsia="宋体" w:cs="宋体"/>
          <w:color w:val="0C0C0C"/>
          <w:kern w:val="0"/>
          <w:sz w:val="21"/>
          <w:szCs w:val="21"/>
          <w:u w:val="single"/>
        </w:rPr>
        <w:t xml:space="preserve"> </w:t>
      </w:r>
      <w:r>
        <w:rPr>
          <w:rFonts w:hint="eastAsia" w:ascii="宋体" w:hAnsi="宋体" w:eastAsia="宋体" w:cs="宋体"/>
          <w:color w:val="0C0C0C"/>
          <w:kern w:val="0"/>
          <w:sz w:val="21"/>
          <w:szCs w:val="21"/>
          <w:u w:val="single"/>
          <w:lang w:val="en-US" w:eastAsia="zh-CN"/>
        </w:rPr>
        <w:t>202</w:t>
      </w:r>
      <w:r>
        <w:rPr>
          <w:rFonts w:hint="eastAsia" w:ascii="宋体" w:hAnsi="宋体" w:cs="宋体"/>
          <w:color w:val="0C0C0C"/>
          <w:kern w:val="0"/>
          <w:sz w:val="21"/>
          <w:szCs w:val="21"/>
          <w:u w:val="single"/>
          <w:lang w:val="en-US" w:eastAsia="zh-CN"/>
        </w:rPr>
        <w:t>6</w:t>
      </w:r>
      <w:r>
        <w:rPr>
          <w:rFonts w:hint="eastAsia" w:ascii="宋体" w:hAnsi="宋体" w:eastAsia="宋体" w:cs="宋体"/>
          <w:color w:val="0C0C0C"/>
          <w:kern w:val="0"/>
          <w:sz w:val="21"/>
          <w:szCs w:val="21"/>
          <w:u w:val="single"/>
        </w:rPr>
        <w:t xml:space="preserve"> </w:t>
      </w:r>
      <w:r>
        <w:rPr>
          <w:rFonts w:hint="eastAsia" w:ascii="宋体" w:hAnsi="宋体" w:eastAsia="宋体" w:cs="宋体"/>
          <w:color w:val="0C0C0C"/>
          <w:kern w:val="0"/>
          <w:sz w:val="21"/>
          <w:szCs w:val="21"/>
        </w:rPr>
        <w:t>年</w:t>
      </w:r>
      <w:r>
        <w:rPr>
          <w:rFonts w:hint="eastAsia" w:ascii="宋体" w:hAnsi="宋体" w:eastAsia="宋体" w:cs="宋体"/>
          <w:color w:val="0C0C0C"/>
          <w:kern w:val="0"/>
          <w:sz w:val="21"/>
          <w:szCs w:val="21"/>
          <w:u w:val="single"/>
        </w:rPr>
        <w:t xml:space="preserve"> </w:t>
      </w:r>
      <w:r>
        <w:rPr>
          <w:rFonts w:hint="eastAsia" w:ascii="宋体" w:hAnsi="宋体" w:cs="宋体"/>
          <w:color w:val="0C0C0C"/>
          <w:kern w:val="0"/>
          <w:sz w:val="21"/>
          <w:szCs w:val="21"/>
          <w:u w:val="single"/>
          <w:lang w:val="en-US" w:eastAsia="zh-CN"/>
        </w:rPr>
        <w:t>2</w:t>
      </w:r>
      <w:r>
        <w:rPr>
          <w:rFonts w:hint="eastAsia" w:ascii="宋体" w:hAnsi="宋体" w:eastAsia="宋体" w:cs="宋体"/>
          <w:color w:val="0C0C0C"/>
          <w:kern w:val="0"/>
          <w:sz w:val="21"/>
          <w:szCs w:val="21"/>
          <w:u w:val="single"/>
          <w:lang w:val="en-US" w:eastAsia="zh-CN"/>
        </w:rPr>
        <w:t xml:space="preserve"> </w:t>
      </w:r>
      <w:r>
        <w:rPr>
          <w:rFonts w:hint="eastAsia" w:ascii="宋体" w:hAnsi="宋体" w:eastAsia="宋体" w:cs="宋体"/>
          <w:color w:val="0C0C0C"/>
          <w:kern w:val="0"/>
          <w:sz w:val="21"/>
          <w:szCs w:val="21"/>
          <w:u w:val="single"/>
        </w:rPr>
        <w:t xml:space="preserve"> </w:t>
      </w:r>
      <w:r>
        <w:rPr>
          <w:rFonts w:hint="eastAsia" w:ascii="宋体" w:hAnsi="宋体" w:eastAsia="宋体" w:cs="宋体"/>
          <w:color w:val="0C0C0C"/>
          <w:kern w:val="0"/>
          <w:sz w:val="21"/>
          <w:szCs w:val="21"/>
        </w:rPr>
        <w:t>月</w:t>
      </w:r>
      <w:r>
        <w:rPr>
          <w:rFonts w:hint="eastAsia" w:ascii="宋体" w:hAnsi="宋体" w:eastAsia="宋体" w:cs="宋体"/>
          <w:color w:val="0C0C0C"/>
          <w:kern w:val="0"/>
          <w:sz w:val="21"/>
          <w:szCs w:val="21"/>
          <w:u w:val="single"/>
        </w:rPr>
        <w:t xml:space="preserve">  </w:t>
      </w:r>
      <w:r>
        <w:rPr>
          <w:rFonts w:hint="eastAsia" w:ascii="宋体" w:hAnsi="宋体" w:eastAsia="宋体" w:cs="宋体"/>
          <w:color w:val="0C0C0C"/>
          <w:kern w:val="0"/>
          <w:sz w:val="21"/>
          <w:szCs w:val="21"/>
          <w:u w:val="single"/>
          <w:lang w:val="en-US" w:eastAsia="zh-CN"/>
        </w:rPr>
        <w:t>2</w:t>
      </w:r>
      <w:r>
        <w:rPr>
          <w:rFonts w:hint="eastAsia" w:ascii="宋体" w:hAnsi="宋体" w:cs="宋体"/>
          <w:color w:val="0C0C0C"/>
          <w:kern w:val="0"/>
          <w:sz w:val="21"/>
          <w:szCs w:val="21"/>
          <w:u w:val="single"/>
          <w:lang w:val="en-US" w:eastAsia="zh-CN"/>
        </w:rPr>
        <w:t>4</w:t>
      </w:r>
      <w:r>
        <w:rPr>
          <w:rFonts w:hint="eastAsia" w:ascii="宋体" w:hAnsi="宋体" w:cs="宋体"/>
          <w:color w:val="0C0C0C"/>
          <w:kern w:val="0"/>
          <w:sz w:val="21"/>
          <w:szCs w:val="21"/>
          <w:u w:val="single"/>
          <w:lang w:val="en-US" w:eastAsia="zh-CN"/>
        </w:rPr>
        <w:tab/>
      </w:r>
      <w:r>
        <w:rPr>
          <w:rFonts w:hint="eastAsia" w:ascii="宋体" w:hAnsi="宋体" w:eastAsia="宋体" w:cs="宋体"/>
          <w:color w:val="0C0C0C"/>
          <w:kern w:val="0"/>
          <w:sz w:val="21"/>
          <w:szCs w:val="21"/>
          <w:u w:val="single"/>
          <w:lang w:val="en-US" w:eastAsia="zh-CN"/>
        </w:rPr>
        <w:t xml:space="preserve"> </w:t>
      </w:r>
      <w:r>
        <w:rPr>
          <w:rFonts w:hint="eastAsia" w:ascii="宋体" w:hAnsi="宋体" w:eastAsia="宋体" w:cs="宋体"/>
          <w:color w:val="0C0C0C"/>
          <w:kern w:val="0"/>
          <w:sz w:val="21"/>
          <w:szCs w:val="21"/>
          <w:u w:val="single"/>
        </w:rPr>
        <w:t xml:space="preserve"> </w:t>
      </w:r>
      <w:r>
        <w:rPr>
          <w:rFonts w:hint="eastAsia" w:ascii="宋体" w:hAnsi="宋体" w:eastAsia="宋体" w:cs="宋体"/>
          <w:color w:val="0C0C0C"/>
          <w:kern w:val="0"/>
          <w:sz w:val="21"/>
          <w:szCs w:val="21"/>
        </w:rPr>
        <w:t>日</w:t>
      </w:r>
      <w:r>
        <w:rPr>
          <w:rFonts w:hint="eastAsia" w:ascii="宋体" w:hAnsi="宋体" w:eastAsia="宋体" w:cs="宋体"/>
          <w:color w:val="0C0C0C"/>
          <w:kern w:val="0"/>
          <w:sz w:val="21"/>
          <w:szCs w:val="21"/>
          <w:lang w:eastAsia="zh-CN"/>
        </w:rPr>
        <w:t>。</w:t>
      </w:r>
    </w:p>
    <w:p w14:paraId="19E84BBF">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ascii="宋体" w:hAnsi="宋体" w:eastAsia="宋体" w:cs="宋体"/>
          <w:color w:val="000000"/>
          <w:sz w:val="21"/>
          <w:szCs w:val="21"/>
        </w:rPr>
      </w:pPr>
      <w:r>
        <w:rPr>
          <w:rStyle w:val="7"/>
          <w:rFonts w:hint="eastAsia" w:ascii="宋体" w:hAnsi="宋体" w:eastAsia="宋体" w:cs="宋体"/>
          <w:color w:val="333333"/>
          <w:sz w:val="21"/>
          <w:szCs w:val="21"/>
        </w:rPr>
        <w:t>九、</w:t>
      </w:r>
      <w:r>
        <w:rPr>
          <w:rStyle w:val="7"/>
          <w:rFonts w:hint="eastAsia" w:ascii="宋体" w:hAnsi="宋体" w:eastAsia="宋体" w:cs="宋体"/>
          <w:color w:val="000000"/>
          <w:sz w:val="21"/>
          <w:szCs w:val="21"/>
        </w:rPr>
        <w:t>招标文件规定公示的其他内容</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3698"/>
        <w:gridCol w:w="4261"/>
      </w:tblGrid>
      <w:tr w14:paraId="2BDF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29" w:type="pct"/>
            <w:noWrap w:val="0"/>
            <w:vAlign w:val="center"/>
          </w:tcPr>
          <w:p w14:paraId="0CFF1B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170" w:type="pct"/>
            <w:noWrap w:val="0"/>
            <w:vAlign w:val="center"/>
          </w:tcPr>
          <w:p w14:paraId="4AE6B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投标人（中标候选人）名称</w:t>
            </w:r>
          </w:p>
        </w:tc>
        <w:tc>
          <w:tcPr>
            <w:tcW w:w="2500" w:type="pct"/>
            <w:noWrap w:val="0"/>
            <w:vAlign w:val="center"/>
          </w:tcPr>
          <w:p w14:paraId="70B40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需要公示的其他内容</w:t>
            </w:r>
          </w:p>
        </w:tc>
      </w:tr>
      <w:tr w14:paraId="39EF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29" w:type="pct"/>
            <w:noWrap w:val="0"/>
            <w:vAlign w:val="center"/>
          </w:tcPr>
          <w:p w14:paraId="53199C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170" w:type="pct"/>
            <w:noWrap w:val="0"/>
            <w:vAlign w:val="center"/>
          </w:tcPr>
          <w:p w14:paraId="7B62A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500" w:type="pct"/>
            <w:noWrap w:val="0"/>
            <w:vAlign w:val="center"/>
          </w:tcPr>
          <w:p w14:paraId="677927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14:paraId="6484DCF7">
      <w:pPr>
        <w:keepNext w:val="0"/>
        <w:keepLines w:val="0"/>
        <w:pageBreakBefore w:val="0"/>
        <w:kinsoku/>
        <w:wordWrap/>
        <w:overflowPunct/>
        <w:topLinePunct w:val="0"/>
        <w:autoSpaceDN/>
        <w:bidi w:val="0"/>
        <w:spacing w:line="240" w:lineRule="auto"/>
        <w:textAlignment w:val="auto"/>
        <w:rPr>
          <w:rStyle w:val="7"/>
          <w:rFonts w:hint="eastAsia" w:ascii="宋体" w:hAnsi="宋体" w:eastAsia="宋体" w:cs="宋体"/>
          <w:color w:val="000000"/>
          <w:sz w:val="21"/>
          <w:szCs w:val="21"/>
          <w:lang w:eastAsia="zh-CN"/>
        </w:rPr>
      </w:pPr>
      <w:r>
        <w:rPr>
          <w:rStyle w:val="7"/>
          <w:rFonts w:hint="eastAsia" w:ascii="宋体" w:hAnsi="宋体" w:eastAsia="宋体" w:cs="宋体"/>
          <w:color w:val="000000"/>
          <w:sz w:val="21"/>
          <w:szCs w:val="21"/>
        </w:rPr>
        <w:t>十、</w:t>
      </w:r>
      <w:r>
        <w:rPr>
          <w:rStyle w:val="7"/>
          <w:rFonts w:hint="eastAsia" w:ascii="宋体" w:hAnsi="宋体" w:eastAsia="宋体" w:cs="宋体"/>
          <w:color w:val="000000"/>
          <w:sz w:val="21"/>
          <w:szCs w:val="21"/>
          <w:lang w:eastAsia="zh-CN"/>
        </w:rPr>
        <w:t>异议（投诉）受理部门及渠道</w:t>
      </w:r>
    </w:p>
    <w:tbl>
      <w:tblPr>
        <w:tblStyle w:val="4"/>
        <w:tblW w:w="499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550"/>
        <w:gridCol w:w="1777"/>
        <w:gridCol w:w="6192"/>
      </w:tblGrid>
      <w:tr w14:paraId="7BDB0E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323" w:type="pct"/>
            <w:tcBorders>
              <w:tl2br w:val="nil"/>
              <w:tr2bl w:val="nil"/>
            </w:tcBorders>
            <w:noWrap w:val="0"/>
            <w:vAlign w:val="center"/>
          </w:tcPr>
          <w:p w14:paraId="54899C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序号</w:t>
            </w:r>
          </w:p>
        </w:tc>
        <w:tc>
          <w:tcPr>
            <w:tcW w:w="1043" w:type="pct"/>
            <w:tcBorders>
              <w:tl2br w:val="nil"/>
              <w:tr2bl w:val="nil"/>
            </w:tcBorders>
            <w:noWrap w:val="0"/>
            <w:vAlign w:val="center"/>
          </w:tcPr>
          <w:p w14:paraId="2D41C7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受理部门</w:t>
            </w:r>
          </w:p>
        </w:tc>
        <w:tc>
          <w:tcPr>
            <w:tcW w:w="3632" w:type="pct"/>
            <w:tcBorders>
              <w:tl2br w:val="nil"/>
              <w:tr2bl w:val="nil"/>
            </w:tcBorders>
            <w:noWrap w:val="0"/>
            <w:vAlign w:val="center"/>
          </w:tcPr>
          <w:p w14:paraId="1C0747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受理渠道</w:t>
            </w:r>
          </w:p>
        </w:tc>
      </w:tr>
      <w:tr w14:paraId="106BE2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22" w:hRule="atLeast"/>
        </w:trPr>
        <w:tc>
          <w:tcPr>
            <w:tcW w:w="323" w:type="pct"/>
            <w:tcBorders>
              <w:tl2br w:val="nil"/>
              <w:tr2bl w:val="nil"/>
            </w:tcBorders>
            <w:noWrap w:val="0"/>
            <w:vAlign w:val="center"/>
          </w:tcPr>
          <w:p w14:paraId="3A3E73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p>
        </w:tc>
        <w:tc>
          <w:tcPr>
            <w:tcW w:w="1043" w:type="pct"/>
            <w:tcBorders>
              <w:tl2br w:val="nil"/>
              <w:tr2bl w:val="nil"/>
            </w:tcBorders>
            <w:noWrap w:val="0"/>
            <w:vAlign w:val="center"/>
          </w:tcPr>
          <w:p w14:paraId="4E4672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招标人或招标代理机构</w:t>
            </w:r>
          </w:p>
          <w:p w14:paraId="22708A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（异议受理）</w:t>
            </w:r>
          </w:p>
        </w:tc>
        <w:tc>
          <w:tcPr>
            <w:tcW w:w="3632" w:type="pct"/>
            <w:tcBorders>
              <w:tl2br w:val="nil"/>
              <w:tr2bl w:val="nil"/>
            </w:tcBorders>
            <w:noWrap w:val="0"/>
            <w:vAlign w:val="center"/>
          </w:tcPr>
          <w:p w14:paraId="4617093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招标人：郑州交投地坤实业有限公司</w:t>
            </w:r>
          </w:p>
          <w:p w14:paraId="143A32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地  址：郑州市七里河南路与圃田西路交叉口向南150米交建投大厦</w:t>
            </w:r>
            <w:r>
              <w:rPr>
                <w:rFonts w:hint="eastAsia" w:ascii="宋体" w:hAnsi="宋体" w:eastAsia="宋体" w:cs="宋体"/>
                <w:color w:val="333333"/>
                <w:kern w:val="0"/>
                <w:sz w:val="21"/>
                <w:szCs w:val="21"/>
                <w:lang w:val="en-US" w:eastAsia="zh-CN"/>
              </w:rPr>
              <w:t>5</w:t>
            </w:r>
            <w:r>
              <w:rPr>
                <w:rFonts w:hint="eastAsia" w:ascii="宋体" w:hAnsi="宋体" w:eastAsia="宋体" w:cs="宋体"/>
                <w:color w:val="333333"/>
                <w:kern w:val="0"/>
                <w:sz w:val="21"/>
                <w:szCs w:val="21"/>
                <w:lang w:eastAsia="zh-CN"/>
              </w:rPr>
              <w:t>楼</w:t>
            </w:r>
          </w:p>
          <w:p w14:paraId="0D3B74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联系人：付先生</w:t>
            </w:r>
          </w:p>
          <w:p w14:paraId="43C7B2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eastAsia="zh-CN"/>
              </w:rPr>
              <w:t>电  话：</w:t>
            </w:r>
            <w:r>
              <w:rPr>
                <w:rFonts w:hint="eastAsia" w:ascii="宋体" w:hAnsi="宋体" w:cs="宋体"/>
                <w:color w:val="333333"/>
                <w:kern w:val="0"/>
                <w:sz w:val="21"/>
                <w:szCs w:val="21"/>
                <w:lang w:val="en-US" w:eastAsia="zh-CN"/>
              </w:rPr>
              <w:t>0371-86558112</w:t>
            </w:r>
          </w:p>
          <w:p w14:paraId="61E718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招标代理机构：中海域安项目管理咨询有限公司</w:t>
            </w:r>
          </w:p>
          <w:p w14:paraId="1251DF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eastAsia="zh-CN"/>
              </w:rPr>
              <w:t>地    址：</w:t>
            </w:r>
            <w:r>
              <w:rPr>
                <w:rFonts w:hint="eastAsia" w:ascii="宋体" w:hAnsi="宋体" w:eastAsia="宋体" w:cs="宋体"/>
                <w:color w:val="333333"/>
                <w:kern w:val="0"/>
                <w:sz w:val="21"/>
                <w:szCs w:val="21"/>
                <w:lang w:val="en-US" w:eastAsia="zh-CN"/>
              </w:rPr>
              <w:t>河南省郑州市金水区中州大道 1188 号置地广场 3 号楼 12 层 63 号</w:t>
            </w:r>
          </w:p>
          <w:p w14:paraId="4EB323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eastAsia="zh-CN"/>
              </w:rPr>
              <w:t>联 系 人：申先生、张女士</w:t>
            </w:r>
          </w:p>
          <w:p w14:paraId="7D18D4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eastAsia="zh-CN"/>
              </w:rPr>
              <w:t>电    话：13</w:t>
            </w:r>
            <w:r>
              <w:rPr>
                <w:rFonts w:hint="eastAsia" w:ascii="宋体" w:hAnsi="宋体" w:eastAsia="宋体" w:cs="宋体"/>
                <w:color w:val="333333"/>
                <w:kern w:val="0"/>
                <w:sz w:val="21"/>
                <w:szCs w:val="21"/>
                <w:lang w:val="en-US" w:eastAsia="zh-CN"/>
              </w:rPr>
              <w:t>653805120</w:t>
            </w:r>
          </w:p>
          <w:p w14:paraId="3ADB67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电子邮件</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lang w:eastAsia="zh-CN"/>
              </w:rPr>
              <w:fldChar w:fldCharType="begin"/>
            </w:r>
            <w:r>
              <w:rPr>
                <w:rFonts w:hint="eastAsia" w:ascii="宋体" w:hAnsi="宋体" w:eastAsia="宋体" w:cs="宋体"/>
                <w:color w:val="333333"/>
                <w:kern w:val="0"/>
                <w:sz w:val="21"/>
                <w:szCs w:val="21"/>
                <w:lang w:eastAsia="zh-CN"/>
              </w:rPr>
              <w:instrText xml:space="preserve"> HYPERLINK "mailto:1124289174@qq.com" </w:instrText>
            </w:r>
            <w:r>
              <w:rPr>
                <w:rFonts w:hint="eastAsia" w:ascii="宋体" w:hAnsi="宋体" w:eastAsia="宋体" w:cs="宋体"/>
                <w:color w:val="333333"/>
                <w:kern w:val="0"/>
                <w:sz w:val="21"/>
                <w:szCs w:val="21"/>
                <w:lang w:eastAsia="zh-CN"/>
              </w:rPr>
              <w:fldChar w:fldCharType="separate"/>
            </w:r>
            <w:r>
              <w:rPr>
                <w:rFonts w:hint="eastAsia" w:ascii="宋体" w:hAnsi="宋体" w:eastAsia="宋体" w:cs="宋体"/>
                <w:color w:val="333333"/>
                <w:kern w:val="0"/>
                <w:sz w:val="21"/>
                <w:szCs w:val="21"/>
                <w:lang w:val="en-US" w:eastAsia="zh-CN"/>
              </w:rPr>
              <w:t>1986657871@qq.com</w:t>
            </w:r>
            <w:r>
              <w:rPr>
                <w:rFonts w:hint="eastAsia" w:ascii="宋体" w:hAnsi="宋体" w:eastAsia="宋体" w:cs="宋体"/>
                <w:color w:val="333333"/>
                <w:kern w:val="0"/>
                <w:sz w:val="21"/>
                <w:szCs w:val="21"/>
                <w:lang w:eastAsia="zh-CN"/>
              </w:rPr>
              <w:fldChar w:fldCharType="end"/>
            </w:r>
          </w:p>
        </w:tc>
      </w:tr>
      <w:tr w14:paraId="3949B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323" w:type="pct"/>
            <w:tcBorders>
              <w:tl2br w:val="nil"/>
              <w:tr2bl w:val="nil"/>
            </w:tcBorders>
            <w:noWrap w:val="0"/>
            <w:vAlign w:val="center"/>
          </w:tcPr>
          <w:p w14:paraId="669A04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p>
        </w:tc>
        <w:tc>
          <w:tcPr>
            <w:tcW w:w="1043" w:type="pct"/>
            <w:tcBorders>
              <w:tl2br w:val="nil"/>
              <w:tr2bl w:val="nil"/>
            </w:tcBorders>
            <w:noWrap w:val="0"/>
            <w:vAlign w:val="center"/>
          </w:tcPr>
          <w:p w14:paraId="77D7B6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招标监督部门</w:t>
            </w:r>
          </w:p>
          <w:p w14:paraId="0F951F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eastAsia="zh-CN"/>
              </w:rPr>
              <w:t>（投诉受理）</w:t>
            </w:r>
          </w:p>
        </w:tc>
        <w:tc>
          <w:tcPr>
            <w:tcW w:w="3632" w:type="pct"/>
            <w:tcBorders>
              <w:tl2br w:val="nil"/>
              <w:tr2bl w:val="nil"/>
            </w:tcBorders>
            <w:noWrap w:val="0"/>
            <w:vAlign w:val="center"/>
          </w:tcPr>
          <w:p w14:paraId="52330B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监督部门：郑州交通建设投资有限公司</w:t>
            </w:r>
          </w:p>
          <w:p w14:paraId="0EBAB6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地址：</w:t>
            </w:r>
            <w:r>
              <w:rPr>
                <w:rFonts w:hint="eastAsia" w:ascii="宋体" w:hAnsi="宋体" w:eastAsia="宋体" w:cs="宋体"/>
                <w:color w:val="333333"/>
                <w:kern w:val="0"/>
                <w:sz w:val="21"/>
                <w:szCs w:val="21"/>
                <w:lang w:eastAsia="zh-CN"/>
              </w:rPr>
              <w:t>郑州市七里河南路与圃田西路交叉口向南150米交建投大厦</w:t>
            </w:r>
            <w:r>
              <w:rPr>
                <w:rFonts w:hint="eastAsia" w:ascii="宋体" w:hAnsi="宋体" w:cs="宋体"/>
                <w:color w:val="333333"/>
                <w:kern w:val="0"/>
                <w:sz w:val="21"/>
                <w:szCs w:val="21"/>
                <w:lang w:val="en-US" w:eastAsia="zh-CN"/>
              </w:rPr>
              <w:t>5楼</w:t>
            </w:r>
          </w:p>
          <w:p w14:paraId="153E677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电话：</w:t>
            </w:r>
            <w:r>
              <w:rPr>
                <w:rFonts w:hint="eastAsia" w:ascii="宋体" w:hAnsi="宋体" w:cs="宋体"/>
                <w:color w:val="333333"/>
                <w:kern w:val="0"/>
                <w:sz w:val="21"/>
                <w:szCs w:val="21"/>
                <w:lang w:val="en-US" w:eastAsia="zh-CN"/>
              </w:rPr>
              <w:t>17719915662</w:t>
            </w:r>
          </w:p>
        </w:tc>
      </w:tr>
      <w:tr w14:paraId="413DCD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5000" w:type="pct"/>
            <w:gridSpan w:val="3"/>
            <w:tcBorders>
              <w:tl2br w:val="nil"/>
              <w:tr2bl w:val="nil"/>
            </w:tcBorders>
            <w:noWrap w:val="0"/>
            <w:vAlign w:val="center"/>
          </w:tcPr>
          <w:p w14:paraId="0A346E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lang w:eastAsia="zh-CN"/>
              </w:rPr>
              <w:t>备注：</w:t>
            </w:r>
            <w:r>
              <w:rPr>
                <w:rFonts w:hint="eastAsia" w:ascii="宋体" w:hAnsi="宋体" w:eastAsia="宋体" w:cs="宋体"/>
                <w:color w:val="333333"/>
                <w:sz w:val="21"/>
                <w:szCs w:val="21"/>
              </w:rPr>
              <w:t>投标人或其他利害关系人对评标结果有异议的，可在公示期内向招标人或招标代理机构提出。公示期满对公示结果没有异议的，招标人将签发中标通知书。</w:t>
            </w:r>
          </w:p>
        </w:tc>
      </w:tr>
    </w:tbl>
    <w:p w14:paraId="1A01FF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7"/>
          <w:rFonts w:hint="eastAsia" w:ascii="宋体" w:hAnsi="宋体" w:eastAsia="宋体" w:cs="宋体"/>
          <w:b w:val="0"/>
          <w:bCs w:val="0"/>
          <w:color w:val="000000"/>
          <w:sz w:val="21"/>
          <w:szCs w:val="21"/>
        </w:rPr>
      </w:pPr>
    </w:p>
    <w:p w14:paraId="44FFE7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sz w:val="21"/>
          <w:szCs w:val="21"/>
        </w:rPr>
      </w:pPr>
    </w:p>
    <w:p w14:paraId="7EF61534">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rPr>
        <w:t>招标人或</w:t>
      </w:r>
      <w:r>
        <w:rPr>
          <w:rFonts w:hint="eastAsia" w:ascii="宋体" w:hAnsi="宋体" w:eastAsia="宋体" w:cs="宋体"/>
          <w:color w:val="333333"/>
          <w:sz w:val="21"/>
          <w:szCs w:val="21"/>
          <w:lang w:eastAsia="zh-CN"/>
        </w:rPr>
        <w:t>招标</w:t>
      </w:r>
      <w:r>
        <w:rPr>
          <w:rFonts w:hint="eastAsia" w:ascii="宋体" w:hAnsi="宋体" w:eastAsia="宋体" w:cs="宋体"/>
          <w:color w:val="333333"/>
          <w:sz w:val="21"/>
          <w:szCs w:val="21"/>
        </w:rPr>
        <w:t>代理机构：</w:t>
      </w:r>
      <w:r>
        <w:rPr>
          <w:rFonts w:hint="eastAsia" w:ascii="宋体" w:hAnsi="宋体" w:eastAsia="宋体" w:cs="宋体"/>
          <w:color w:val="333333"/>
          <w:sz w:val="21"/>
          <w:szCs w:val="21"/>
          <w:lang w:eastAsia="zh-CN"/>
        </w:rPr>
        <w:t>郑州交投地坤实业有限公司</w:t>
      </w:r>
    </w:p>
    <w:p w14:paraId="1A621191">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lang w:eastAsia="zh-CN"/>
        </w:rPr>
        <w:t>中海域安项目管理咨询有限公司</w:t>
      </w:r>
    </w:p>
    <w:p w14:paraId="27978B93">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主要负责人或其授权的项目负责人</w:t>
      </w:r>
      <w:r>
        <w:rPr>
          <w:rFonts w:hint="eastAsia" w:ascii="宋体" w:hAnsi="宋体" w:eastAsia="宋体" w:cs="宋体"/>
          <w:color w:val="333333"/>
          <w:sz w:val="21"/>
          <w:szCs w:val="21"/>
        </w:rPr>
        <w:t>：</w:t>
      </w:r>
      <w:r>
        <w:rPr>
          <w:rFonts w:hint="eastAsia" w:ascii="宋体" w:hAnsi="宋体" w:cs="宋体"/>
          <w:color w:val="333333"/>
          <w:sz w:val="21"/>
          <w:szCs w:val="21"/>
          <w:lang w:val="en-US" w:eastAsia="zh-CN"/>
        </w:rPr>
        <w:t>申越</w:t>
      </w:r>
    </w:p>
    <w:p w14:paraId="5D8A9C85">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202</w:t>
      </w:r>
      <w:r>
        <w:rPr>
          <w:rFonts w:hint="eastAsia" w:ascii="宋体" w:hAnsi="宋体" w:cs="宋体"/>
          <w:color w:val="333333"/>
          <w:sz w:val="21"/>
          <w:szCs w:val="21"/>
          <w:lang w:val="en-US" w:eastAsia="zh-CN"/>
        </w:rPr>
        <w:t>6</w:t>
      </w:r>
      <w:r>
        <w:rPr>
          <w:rFonts w:hint="eastAsia" w:ascii="宋体" w:hAnsi="宋体" w:eastAsia="宋体" w:cs="宋体"/>
          <w:color w:val="333333"/>
          <w:sz w:val="21"/>
          <w:szCs w:val="21"/>
          <w:lang w:val="en-US" w:eastAsia="zh-CN"/>
        </w:rPr>
        <w:t xml:space="preserve"> </w:t>
      </w:r>
      <w:r>
        <w:rPr>
          <w:rFonts w:hint="eastAsia" w:ascii="宋体" w:hAnsi="宋体" w:eastAsia="宋体" w:cs="宋体"/>
          <w:color w:val="333333"/>
          <w:sz w:val="21"/>
          <w:szCs w:val="21"/>
          <w:lang w:eastAsia="zh-CN"/>
        </w:rPr>
        <w:t>年</w:t>
      </w:r>
      <w:r>
        <w:rPr>
          <w:rFonts w:hint="eastAsia" w:ascii="宋体" w:hAnsi="宋体" w:eastAsia="宋体" w:cs="宋体"/>
          <w:color w:val="333333"/>
          <w:sz w:val="21"/>
          <w:szCs w:val="21"/>
          <w:lang w:val="en-US" w:eastAsia="zh-CN"/>
        </w:rPr>
        <w:t xml:space="preserve">  </w:t>
      </w:r>
      <w:r>
        <w:rPr>
          <w:rFonts w:hint="eastAsia" w:ascii="宋体" w:hAnsi="宋体" w:cs="宋体"/>
          <w:color w:val="333333"/>
          <w:sz w:val="21"/>
          <w:szCs w:val="21"/>
          <w:lang w:val="en-US" w:eastAsia="zh-CN"/>
        </w:rPr>
        <w:t>2</w:t>
      </w:r>
      <w:r>
        <w:rPr>
          <w:rFonts w:hint="eastAsia" w:ascii="宋体" w:hAnsi="宋体" w:eastAsia="宋体" w:cs="宋体"/>
          <w:color w:val="333333"/>
          <w:sz w:val="21"/>
          <w:szCs w:val="21"/>
          <w:lang w:val="en-US" w:eastAsia="zh-CN"/>
        </w:rPr>
        <w:t xml:space="preserve"> </w:t>
      </w:r>
      <w:r>
        <w:rPr>
          <w:rFonts w:hint="eastAsia" w:ascii="宋体" w:hAnsi="宋体" w:eastAsia="宋体" w:cs="宋体"/>
          <w:color w:val="333333"/>
          <w:sz w:val="21"/>
          <w:szCs w:val="21"/>
          <w:lang w:eastAsia="zh-CN"/>
        </w:rPr>
        <w:t>月</w:t>
      </w:r>
      <w:r>
        <w:rPr>
          <w:rFonts w:hint="eastAsia" w:ascii="宋体" w:hAnsi="宋体" w:eastAsia="宋体" w:cs="宋体"/>
          <w:color w:val="333333"/>
          <w:sz w:val="21"/>
          <w:szCs w:val="21"/>
          <w:lang w:val="en-US" w:eastAsia="zh-CN"/>
        </w:rPr>
        <w:t xml:space="preserve"> </w:t>
      </w:r>
      <w:r>
        <w:rPr>
          <w:rFonts w:hint="eastAsia" w:ascii="宋体" w:hAnsi="宋体" w:cs="宋体"/>
          <w:color w:val="333333"/>
          <w:sz w:val="21"/>
          <w:szCs w:val="21"/>
          <w:lang w:val="en-US" w:eastAsia="zh-CN"/>
        </w:rPr>
        <w:t>13</w:t>
      </w:r>
      <w:r>
        <w:rPr>
          <w:rFonts w:hint="eastAsia" w:ascii="宋体" w:hAnsi="宋体" w:eastAsia="宋体" w:cs="宋体"/>
          <w:color w:val="333333"/>
          <w:sz w:val="21"/>
          <w:szCs w:val="21"/>
          <w:lang w:val="en-US" w:eastAsia="zh-CN"/>
        </w:rPr>
        <w:t xml:space="preserve">  </w:t>
      </w:r>
      <w:r>
        <w:rPr>
          <w:rFonts w:hint="eastAsia" w:ascii="宋体" w:hAnsi="宋体" w:eastAsia="宋体" w:cs="宋体"/>
          <w:color w:val="333333"/>
          <w:sz w:val="21"/>
          <w:szCs w:val="21"/>
          <w:lang w:eastAsia="zh-CN"/>
        </w:rPr>
        <w:t>日</w:t>
      </w:r>
    </w:p>
    <w:p w14:paraId="0921B026">
      <w:pPr>
        <w:keepNext w:val="0"/>
        <w:keepLines w:val="0"/>
        <w:pageBreakBefore w:val="0"/>
        <w:widowControl/>
        <w:kinsoku/>
        <w:overflowPunct/>
        <w:topLinePunct w:val="0"/>
        <w:autoSpaceDN/>
        <w:bidi w:val="0"/>
        <w:snapToGrid/>
        <w:spacing w:line="240" w:lineRule="auto"/>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90B91"/>
    <w:multiLevelType w:val="singleLevel"/>
    <w:tmpl w:val="AA890B91"/>
    <w:lvl w:ilvl="0" w:tentative="0">
      <w:start w:val="6"/>
      <w:numFmt w:val="chineseCounting"/>
      <w:suff w:val="nothing"/>
      <w:lvlText w:val="%1、"/>
      <w:lvlJc w:val="left"/>
      <w:rPr>
        <w:rFonts w:hint="eastAsia"/>
      </w:rPr>
    </w:lvl>
  </w:abstractNum>
  <w:abstractNum w:abstractNumId="1">
    <w:nsid w:val="1D829220"/>
    <w:multiLevelType w:val="singleLevel"/>
    <w:tmpl w:val="1D82922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MzFmMGQ3Y2ZhYWQ1OGFkNTc4NTVkMWFhYjc0OGEifQ=="/>
  </w:docVars>
  <w:rsids>
    <w:rsidRoot w:val="4CC23457"/>
    <w:rsid w:val="01435DD9"/>
    <w:rsid w:val="101D0FB8"/>
    <w:rsid w:val="117D56F8"/>
    <w:rsid w:val="1A7556F5"/>
    <w:rsid w:val="1A8C6310"/>
    <w:rsid w:val="1D201046"/>
    <w:rsid w:val="2168043C"/>
    <w:rsid w:val="236A31E6"/>
    <w:rsid w:val="2AA53F5A"/>
    <w:rsid w:val="30C56C20"/>
    <w:rsid w:val="3C912F89"/>
    <w:rsid w:val="3E53654D"/>
    <w:rsid w:val="40A062DA"/>
    <w:rsid w:val="42F60DA5"/>
    <w:rsid w:val="4CC23457"/>
    <w:rsid w:val="515835C1"/>
    <w:rsid w:val="56DE01BE"/>
    <w:rsid w:val="570F6B64"/>
    <w:rsid w:val="60F10EDA"/>
    <w:rsid w:val="639003EA"/>
    <w:rsid w:val="696C419A"/>
    <w:rsid w:val="6B07682D"/>
    <w:rsid w:val="6DFB63DA"/>
    <w:rsid w:val="700A1AEC"/>
    <w:rsid w:val="7014587F"/>
    <w:rsid w:val="73DD4C6A"/>
    <w:rsid w:val="759F4BA2"/>
    <w:rsid w:val="7E874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50" w:beforeLines="50" w:after="50" w:afterLines="50"/>
      <w:jc w:val="center"/>
      <w:outlineLvl w:val="1"/>
    </w:pPr>
    <w:rPr>
      <w:rFonts w:eastAsia="黑体" w:asciiTheme="majorHAnsi" w:hAnsiTheme="majorHAnsi" w:cstheme="majorBidi"/>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caption"/>
    <w:basedOn w:val="1"/>
    <w:next w:val="1"/>
    <w:qFormat/>
    <w:uiPriority w:val="0"/>
    <w:pPr>
      <w:widowControl w:val="0"/>
      <w:spacing w:line="360" w:lineRule="auto"/>
      <w:ind w:firstLine="420" w:firstLineChars="200"/>
      <w:jc w:val="both"/>
    </w:pPr>
    <w:rPr>
      <w:rFonts w:ascii="Cambria" w:hAnsi="Cambria" w:eastAsia="黑体"/>
      <w:kern w:val="2"/>
      <w:lang w:val="en-US" w:eastAsia="zh-CN" w:bidi="ar-SA"/>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22"/>
    <w:rPr>
      <w:b/>
      <w:bCs/>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无间隔1"/>
    <w:basedOn w:val="10"/>
    <w:next w:val="3"/>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customStyle="1" w:styleId="10">
    <w:name w:val="正文_1"/>
    <w:next w:val="1"/>
    <w:unhideWhenUsed/>
    <w:qFormat/>
    <w:uiPriority w:val="0"/>
    <w:pPr>
      <w:widowControl w:val="0"/>
      <w:jc w:val="both"/>
    </w:pPr>
    <w:rPr>
      <w:rFonts w:hint="eastAsia" w:ascii="Times New Roman" w:hAnsi="Times New Roman" w:eastAsia="Times New Roman"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2418</Words>
  <Characters>2807</Characters>
  <Lines>0</Lines>
  <Paragraphs>0</Paragraphs>
  <TotalTime>1</TotalTime>
  <ScaleCrop>false</ScaleCrop>
  <LinksUpToDate>false</LinksUpToDate>
  <CharactersWithSpaces>2821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2022-03-10T06:15:00Z</dcterms:created>
  <dc:creator>Lenovo</dc:creator>
  <cp:lastModifiedBy>奇妙的猪爸爸</cp:lastModifiedBy>
  <dcterms:modified xsi:type="dcterms:W3CDTF">2026-02-13T09:17:17Z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2FFAFB37A2CE4AB2B784D1E47EA388EA_13</vt:lpwstr>
  </property>
  <property fmtid="{D5CDD505-2E9C-101B-9397-08002B2CF9AE}" pid="4" name="KSOTemplateDocerSaveRecord">
    <vt:lpwstr>eyJoZGlkIjoiODA0NzNmMDA5Nzk4YjUxNzgzYzM0NjE3OGMzMGRlZjgiLCJ1c2VySWQiOiIyMDA4NTMxMTAifQ==</vt:lpwstr>
  </property>
</Properties>
</file>