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F0291A">
      <w:pPr>
        <w:keepNext w:val="0"/>
        <w:keepLines/>
        <w:pageBreakBefore w:val="0"/>
        <w:widowControl/>
        <w:kinsoku/>
        <w:wordWrap w:val="0"/>
        <w:overflowPunct/>
        <w:topLinePunct/>
        <w:autoSpaceDE/>
        <w:autoSpaceDN/>
        <w:bidi w:val="0"/>
        <w:adjustRightInd/>
        <w:snapToGrid/>
        <w:spacing w:line="360" w:lineRule="auto"/>
        <w:jc w:val="center"/>
        <w:textAlignment w:val="auto"/>
        <w:rPr>
          <w:rFonts w:hint="eastAsia" w:ascii="宋体" w:hAnsi="宋体" w:eastAsia="宋体" w:cs="宋体"/>
          <w:b/>
          <w:bCs/>
          <w:color w:val="0C0C0C"/>
          <w:kern w:val="0"/>
          <w:sz w:val="32"/>
          <w:szCs w:val="32"/>
          <w:u w:val="none"/>
        </w:rPr>
      </w:pPr>
      <w:r>
        <w:rPr>
          <w:rFonts w:hint="eastAsia" w:ascii="黑体" w:hAnsi="黑体" w:eastAsia="黑体" w:cs="黑体"/>
          <w:b/>
          <w:bCs/>
          <w:color w:val="000000"/>
          <w:kern w:val="0"/>
          <w:sz w:val="32"/>
          <w:szCs w:val="32"/>
          <w:shd w:val="clear" w:color="auto" w:fill="FFFFFF"/>
          <w:lang w:val="en-US" w:eastAsia="zh-CN" w:bidi="ar"/>
        </w:rPr>
        <w:t>东三环地下人行通道改造及东广场负一负二负三交通标识提升工程中标结果公告</w:t>
      </w:r>
    </w:p>
    <w:p w14:paraId="5BCA3642">
      <w:pPr>
        <w:keepNext w:val="0"/>
        <w:keepLines/>
        <w:pageBreakBefore w:val="0"/>
        <w:widowControl/>
        <w:kinsoku/>
        <w:wordWrap w:val="0"/>
        <w:overflowPunct/>
        <w:topLinePunct/>
        <w:autoSpaceDE/>
        <w:autoSpaceDN/>
        <w:bidi w:val="0"/>
        <w:adjustRightInd/>
        <w:snapToGrid/>
        <w:spacing w:line="360" w:lineRule="auto"/>
        <w:ind w:firstLine="420" w:firstLineChars="200"/>
        <w:textAlignment w:val="auto"/>
        <w:rPr>
          <w:rFonts w:ascii="Times New Roman" w:hAnsi="Times New Roman" w:eastAsia="宋体" w:cs="Times New Roman"/>
          <w:color w:val="0C0C0C"/>
          <w:kern w:val="0"/>
          <w:sz w:val="21"/>
          <w:szCs w:val="21"/>
        </w:rPr>
      </w:pPr>
      <w:r>
        <w:rPr>
          <w:rFonts w:hint="eastAsia" w:ascii="Times New Roman" w:hAnsi="Times New Roman" w:cs="Times New Roman"/>
          <w:color w:val="0C0C0C"/>
          <w:kern w:val="0"/>
          <w:sz w:val="21"/>
          <w:szCs w:val="21"/>
          <w:lang w:eastAsia="zh-CN"/>
        </w:rPr>
        <w:t>经</w:t>
      </w:r>
      <w:r>
        <w:rPr>
          <w:rFonts w:hint="eastAsia" w:ascii="Times New Roman" w:hAnsi="Times New Roman" w:eastAsia="宋体" w:cs="Times New Roman"/>
          <w:color w:val="0C0C0C"/>
          <w:kern w:val="0"/>
          <w:sz w:val="21"/>
          <w:szCs w:val="21"/>
          <w:lang w:eastAsia="zh-CN"/>
        </w:rPr>
        <w:t>招标人确定</w:t>
      </w:r>
      <w:r>
        <w:rPr>
          <w:rFonts w:ascii="Times New Roman" w:hAnsi="Times New Roman" w:eastAsia="宋体" w:cs="Times New Roman"/>
          <w:color w:val="0C0C0C"/>
          <w:kern w:val="0"/>
          <w:sz w:val="21"/>
          <w:szCs w:val="21"/>
        </w:rPr>
        <w:t>，现将</w:t>
      </w:r>
      <w:r>
        <w:rPr>
          <w:rFonts w:hint="eastAsia" w:ascii="Times New Roman" w:hAnsi="Times New Roman" w:cs="Times New Roman"/>
          <w:color w:val="0C0C0C"/>
          <w:kern w:val="0"/>
          <w:sz w:val="21"/>
          <w:szCs w:val="21"/>
          <w:lang w:eastAsia="zh-CN"/>
        </w:rPr>
        <w:t>该项目东三环地下人行通道改造及东广场负一负二负三交通标识提升工程</w:t>
      </w:r>
      <w:r>
        <w:rPr>
          <w:rFonts w:hint="eastAsia" w:ascii="Times New Roman" w:hAnsi="Times New Roman" w:eastAsia="宋体" w:cs="Times New Roman"/>
          <w:color w:val="0C0C0C"/>
          <w:kern w:val="0"/>
          <w:sz w:val="21"/>
          <w:szCs w:val="21"/>
          <w:lang w:eastAsia="zh-CN"/>
        </w:rPr>
        <w:t>（</w:t>
      </w:r>
      <w:r>
        <w:rPr>
          <w:rFonts w:hint="eastAsia" w:ascii="Times New Roman" w:hAnsi="Times New Roman" w:cs="Times New Roman"/>
          <w:color w:val="0C0C0C"/>
          <w:kern w:val="0"/>
          <w:sz w:val="21"/>
          <w:szCs w:val="21"/>
          <w:lang w:val="en-US" w:eastAsia="zh-CN"/>
        </w:rPr>
        <w:t>招标</w:t>
      </w:r>
      <w:r>
        <w:rPr>
          <w:rFonts w:hint="eastAsia" w:ascii="Times New Roman" w:hAnsi="Times New Roman" w:eastAsia="宋体" w:cs="Times New Roman"/>
          <w:color w:val="0C0C0C"/>
          <w:kern w:val="0"/>
          <w:sz w:val="21"/>
          <w:szCs w:val="21"/>
          <w:lang w:eastAsia="zh-CN"/>
        </w:rPr>
        <w:t>编号：</w:t>
      </w:r>
      <w:r>
        <w:rPr>
          <w:rFonts w:hint="eastAsia" w:ascii="宋体" w:hAnsi="宋体" w:eastAsia="宋体" w:cs="宋体"/>
          <w:i w:val="0"/>
          <w:color w:val="000000"/>
          <w:sz w:val="21"/>
          <w:szCs w:val="21"/>
          <w:u w:val="none"/>
          <w:lang w:val="en-US" w:eastAsia="zh-CN"/>
        </w:rPr>
        <w:t>SYGL-2026-010）</w:t>
      </w:r>
      <w:r>
        <w:rPr>
          <w:rFonts w:hint="default" w:ascii="宋体" w:hAnsi="宋体" w:eastAsia="宋体" w:cs="宋体"/>
          <w:i w:val="0"/>
          <w:color w:val="000000"/>
          <w:sz w:val="21"/>
          <w:szCs w:val="21"/>
          <w:u w:val="none"/>
          <w:lang w:val="en-US" w:eastAsia="zh-CN"/>
        </w:rPr>
        <w:t>的</w:t>
      </w:r>
      <w:r>
        <w:rPr>
          <w:rFonts w:hint="eastAsia" w:ascii="Times New Roman" w:hAnsi="Times New Roman" w:cs="Times New Roman"/>
          <w:color w:val="0C0C0C"/>
          <w:kern w:val="0"/>
          <w:sz w:val="21"/>
          <w:szCs w:val="21"/>
          <w:lang w:eastAsia="zh-CN"/>
        </w:rPr>
        <w:t>中标</w:t>
      </w:r>
      <w:r>
        <w:rPr>
          <w:rFonts w:ascii="Times New Roman" w:hAnsi="Times New Roman" w:eastAsia="宋体" w:cs="Times New Roman"/>
          <w:color w:val="0C0C0C"/>
          <w:kern w:val="0"/>
          <w:sz w:val="21"/>
          <w:szCs w:val="21"/>
        </w:rPr>
        <w:t>结果公</w:t>
      </w:r>
      <w:r>
        <w:rPr>
          <w:rFonts w:hint="eastAsia" w:ascii="Times New Roman" w:hAnsi="Times New Roman" w:cs="Times New Roman"/>
          <w:color w:val="0C0C0C"/>
          <w:kern w:val="0"/>
          <w:sz w:val="21"/>
          <w:szCs w:val="21"/>
          <w:lang w:eastAsia="zh-CN"/>
        </w:rPr>
        <w:t>告</w:t>
      </w:r>
      <w:r>
        <w:rPr>
          <w:rFonts w:ascii="Times New Roman" w:hAnsi="Times New Roman" w:eastAsia="宋体" w:cs="Times New Roman"/>
          <w:color w:val="0C0C0C"/>
          <w:kern w:val="0"/>
          <w:sz w:val="21"/>
          <w:szCs w:val="21"/>
        </w:rPr>
        <w:t>如下：</w:t>
      </w:r>
    </w:p>
    <w:p w14:paraId="4C6A50B4">
      <w:pPr>
        <w:keepNext w:val="0"/>
        <w:keepLines w:val="0"/>
        <w:pageBreakBefore w:val="0"/>
        <w:widowControl/>
        <w:kinsoku/>
        <w:wordWrap/>
        <w:overflowPunct/>
        <w:topLinePunct w:val="0"/>
        <w:autoSpaceDE/>
        <w:autoSpaceDN/>
        <w:bidi w:val="0"/>
        <w:adjustRightInd/>
        <w:snapToGrid/>
        <w:spacing w:line="240" w:lineRule="auto"/>
        <w:textAlignment w:val="auto"/>
        <w:rPr>
          <w:rStyle w:val="11"/>
          <w:rFonts w:hint="eastAsia"/>
          <w:color w:val="333333"/>
          <w:sz w:val="21"/>
          <w:szCs w:val="21"/>
          <w:lang w:eastAsia="zh-CN"/>
        </w:rPr>
      </w:pPr>
      <w:r>
        <w:rPr>
          <w:rStyle w:val="11"/>
          <w:rFonts w:hint="eastAsia"/>
          <w:color w:val="333333"/>
          <w:sz w:val="21"/>
          <w:szCs w:val="21"/>
        </w:rPr>
        <w:t>一、</w:t>
      </w:r>
      <w:r>
        <w:rPr>
          <w:rStyle w:val="11"/>
          <w:rFonts w:hint="eastAsia"/>
          <w:color w:val="333333"/>
          <w:sz w:val="21"/>
          <w:szCs w:val="21"/>
          <w:lang w:eastAsia="zh-CN"/>
        </w:rPr>
        <w:t>项目概况</w:t>
      </w:r>
    </w:p>
    <w:tbl>
      <w:tblPr>
        <w:tblStyle w:val="8"/>
        <w:tblW w:w="132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2884"/>
        <w:gridCol w:w="10380"/>
      </w:tblGrid>
      <w:tr w14:paraId="5056A6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02" w:hRule="atLeast"/>
        </w:trPr>
        <w:tc>
          <w:tcPr>
            <w:tcW w:w="28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73499C">
            <w:pPr>
              <w:keepNext w:val="0"/>
              <w:keepLines w:val="0"/>
              <w:pageBreakBefore w:val="0"/>
              <w:widowControl/>
              <w:kinsoku/>
              <w:overflowPunct/>
              <w:topLinePunct w:val="0"/>
              <w:autoSpaceDN/>
              <w:bidi w:val="0"/>
              <w:snapToGrid/>
              <w:jc w:val="center"/>
              <w:textAlignment w:val="auto"/>
              <w:rPr>
                <w:rFonts w:hint="eastAsia" w:ascii="宋体" w:hAnsi="宋体" w:eastAsia="宋体" w:cs="宋体"/>
                <w:i w:val="0"/>
                <w:color w:val="000000"/>
                <w:sz w:val="21"/>
                <w:szCs w:val="21"/>
                <w:u w:val="none"/>
                <w:lang w:eastAsia="zh-CN"/>
              </w:rPr>
            </w:pPr>
            <w:r>
              <w:rPr>
                <w:rFonts w:hint="eastAsia" w:ascii="宋体" w:hAnsi="宋体" w:cs="宋体"/>
                <w:i w:val="0"/>
                <w:color w:val="000000"/>
                <w:sz w:val="21"/>
                <w:szCs w:val="21"/>
                <w:u w:val="none"/>
                <w:lang w:eastAsia="zh-CN"/>
              </w:rPr>
              <w:t>招</w:t>
            </w:r>
            <w:r>
              <w:rPr>
                <w:rFonts w:hint="eastAsia" w:ascii="宋体" w:hAnsi="宋体" w:cs="宋体"/>
                <w:i w:val="0"/>
                <w:color w:val="000000"/>
                <w:sz w:val="21"/>
                <w:szCs w:val="21"/>
                <w:u w:val="none"/>
                <w:lang w:val="en-US" w:eastAsia="zh-CN"/>
              </w:rPr>
              <w:t xml:space="preserve"> </w:t>
            </w:r>
            <w:r>
              <w:rPr>
                <w:rFonts w:hint="eastAsia" w:ascii="宋体" w:hAnsi="宋体" w:cs="宋体"/>
                <w:i w:val="0"/>
                <w:color w:val="000000"/>
                <w:sz w:val="21"/>
                <w:szCs w:val="21"/>
                <w:u w:val="none"/>
                <w:lang w:eastAsia="zh-CN"/>
              </w:rPr>
              <w:t>标</w:t>
            </w:r>
            <w:r>
              <w:rPr>
                <w:rFonts w:hint="eastAsia" w:ascii="宋体" w:hAnsi="宋体" w:cs="宋体"/>
                <w:i w:val="0"/>
                <w:color w:val="000000"/>
                <w:sz w:val="21"/>
                <w:szCs w:val="21"/>
                <w:u w:val="none"/>
                <w:lang w:val="en-US" w:eastAsia="zh-CN"/>
              </w:rPr>
              <w:t xml:space="preserve"> </w:t>
            </w:r>
            <w:r>
              <w:rPr>
                <w:rFonts w:hint="eastAsia" w:ascii="宋体" w:hAnsi="宋体" w:cs="宋体"/>
                <w:i w:val="0"/>
                <w:color w:val="000000"/>
                <w:sz w:val="21"/>
                <w:szCs w:val="21"/>
                <w:u w:val="none"/>
                <w:lang w:eastAsia="zh-CN"/>
              </w:rPr>
              <w:t>人</w:t>
            </w:r>
          </w:p>
        </w:tc>
        <w:tc>
          <w:tcPr>
            <w:tcW w:w="103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3B5C4A">
            <w:pPr>
              <w:pStyle w:val="15"/>
              <w:keepNext w:val="0"/>
              <w:keepLines w:val="0"/>
              <w:pageBreakBefore w:val="0"/>
              <w:widowControl w:val="0"/>
              <w:kinsoku/>
              <w:wordWrap/>
              <w:overflowPunct/>
              <w:topLinePunct w:val="0"/>
              <w:autoSpaceDE w:val="0"/>
              <w:autoSpaceDN w:val="0"/>
              <w:bidi w:val="0"/>
              <w:adjustRightInd w:val="0"/>
              <w:snapToGrid/>
              <w:spacing w:line="480" w:lineRule="auto"/>
              <w:ind w:firstLine="926" w:firstLineChars="441"/>
              <w:jc w:val="center"/>
              <w:textAlignment w:val="auto"/>
              <w:rPr>
                <w:rFonts w:hint="eastAsia" w:ascii="宋体" w:hAnsi="宋体" w:eastAsia="宋体" w:cs="宋体"/>
                <w:i w:val="0"/>
                <w:color w:val="000000"/>
                <w:sz w:val="21"/>
                <w:szCs w:val="21"/>
                <w:u w:val="none"/>
                <w:lang w:val="en-US" w:eastAsia="zh-CN"/>
              </w:rPr>
            </w:pPr>
            <w:r>
              <w:rPr>
                <w:rFonts w:hint="eastAsia" w:ascii="宋体" w:hAnsi="宋体" w:eastAsia="宋体" w:cs="宋体"/>
                <w:i w:val="0"/>
                <w:color w:val="000000"/>
                <w:sz w:val="21"/>
                <w:szCs w:val="21"/>
                <w:u w:val="none"/>
                <w:lang w:val="en-US" w:eastAsia="zh-CN"/>
              </w:rPr>
              <w:t>郑州交投地坤实业有限公司</w:t>
            </w:r>
          </w:p>
        </w:tc>
      </w:tr>
      <w:tr w14:paraId="01A2F0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72" w:hRule="atLeast"/>
        </w:trPr>
        <w:tc>
          <w:tcPr>
            <w:tcW w:w="28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51D662">
            <w:pPr>
              <w:keepNext w:val="0"/>
              <w:keepLines w:val="0"/>
              <w:pageBreakBefore w:val="0"/>
              <w:widowControl/>
              <w:kinsoku/>
              <w:overflowPunct/>
              <w:topLinePunct w:val="0"/>
              <w:autoSpaceDN/>
              <w:bidi w:val="0"/>
              <w:snapToGrid/>
              <w:jc w:val="center"/>
              <w:textAlignment w:val="auto"/>
              <w:rPr>
                <w:rFonts w:hint="eastAsia" w:ascii="宋体" w:hAnsi="宋体" w:eastAsia="宋体" w:cs="宋体"/>
                <w:i w:val="0"/>
                <w:color w:val="000000"/>
                <w:sz w:val="21"/>
                <w:szCs w:val="21"/>
                <w:u w:val="none"/>
                <w:lang w:eastAsia="zh-CN"/>
              </w:rPr>
            </w:pPr>
            <w:r>
              <w:rPr>
                <w:rFonts w:hint="eastAsia" w:ascii="宋体" w:hAnsi="宋体" w:cs="宋体"/>
                <w:i w:val="0"/>
                <w:color w:val="000000"/>
                <w:sz w:val="21"/>
                <w:szCs w:val="21"/>
                <w:u w:val="none"/>
                <w:lang w:eastAsia="zh-CN"/>
              </w:rPr>
              <w:t>项目名称</w:t>
            </w:r>
          </w:p>
        </w:tc>
        <w:tc>
          <w:tcPr>
            <w:tcW w:w="103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226D7E">
            <w:pPr>
              <w:keepNext w:val="0"/>
              <w:keepLines/>
              <w:pageBreakBefore w:val="0"/>
              <w:widowControl/>
              <w:kinsoku/>
              <w:wordWrap w:val="0"/>
              <w:overflowPunct/>
              <w:topLinePunct/>
              <w:autoSpaceDE/>
              <w:autoSpaceDN/>
              <w:bidi w:val="0"/>
              <w:adjustRightInd/>
              <w:snapToGrid/>
              <w:spacing w:line="360" w:lineRule="auto"/>
              <w:ind w:firstLine="420" w:firstLineChars="200"/>
              <w:jc w:val="center"/>
              <w:textAlignment w:val="auto"/>
              <w:rPr>
                <w:rFonts w:hint="eastAsia" w:ascii="宋体" w:hAnsi="宋体" w:eastAsia="宋体" w:cs="宋体"/>
                <w:i w:val="0"/>
                <w:color w:val="000000"/>
                <w:sz w:val="21"/>
                <w:szCs w:val="21"/>
                <w:u w:val="none"/>
                <w:lang w:eastAsia="zh-CN"/>
              </w:rPr>
            </w:pPr>
            <w:r>
              <w:rPr>
                <w:rFonts w:hint="eastAsia" w:ascii="宋体" w:hAnsi="宋体" w:eastAsia="宋体" w:cs="宋体"/>
                <w:i w:val="0"/>
                <w:color w:val="000000"/>
                <w:sz w:val="21"/>
                <w:szCs w:val="21"/>
                <w:u w:val="none"/>
                <w:lang w:eastAsia="zh-CN"/>
              </w:rPr>
              <w:t>东三环地下人行通道改造及东广场负一负二负三交通标识提升工程</w:t>
            </w:r>
          </w:p>
        </w:tc>
      </w:tr>
      <w:tr w14:paraId="1E6D2A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5" w:hRule="atLeast"/>
        </w:trPr>
        <w:tc>
          <w:tcPr>
            <w:tcW w:w="28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E5FA13">
            <w:pPr>
              <w:keepNext w:val="0"/>
              <w:keepLines w:val="0"/>
              <w:pageBreakBefore w:val="0"/>
              <w:widowControl/>
              <w:kinsoku/>
              <w:overflowPunct/>
              <w:topLinePunct w:val="0"/>
              <w:autoSpaceDN/>
              <w:bidi w:val="0"/>
              <w:snapToGrid/>
              <w:jc w:val="center"/>
              <w:textAlignment w:val="auto"/>
              <w:rPr>
                <w:rFonts w:hint="eastAsia" w:ascii="宋体" w:hAnsi="宋体" w:eastAsia="宋体" w:cs="宋体"/>
                <w:i w:val="0"/>
                <w:color w:val="000000"/>
                <w:sz w:val="21"/>
                <w:szCs w:val="21"/>
                <w:u w:val="none"/>
                <w:lang w:eastAsia="zh-CN"/>
              </w:rPr>
            </w:pPr>
            <w:r>
              <w:rPr>
                <w:rFonts w:hint="eastAsia" w:ascii="宋体" w:hAnsi="宋体" w:cs="宋体"/>
                <w:i w:val="0"/>
                <w:color w:val="000000"/>
                <w:sz w:val="21"/>
                <w:szCs w:val="21"/>
                <w:u w:val="none"/>
                <w:lang w:eastAsia="zh-CN"/>
              </w:rPr>
              <w:t>开标时间</w:t>
            </w:r>
          </w:p>
        </w:tc>
        <w:tc>
          <w:tcPr>
            <w:tcW w:w="103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287A14">
            <w:pPr>
              <w:keepNext w:val="0"/>
              <w:keepLines w:val="0"/>
              <w:pageBreakBefore w:val="0"/>
              <w:widowControl/>
              <w:kinsoku/>
              <w:overflowPunct/>
              <w:topLinePunct w:val="0"/>
              <w:autoSpaceDN/>
              <w:bidi w:val="0"/>
              <w:snapToGrid/>
              <w:jc w:val="center"/>
              <w:textAlignment w:val="auto"/>
              <w:rPr>
                <w:rFonts w:hint="default" w:ascii="宋体" w:hAnsi="宋体" w:eastAsia="宋体" w:cs="宋体"/>
                <w:i w:val="0"/>
                <w:color w:val="000000"/>
                <w:sz w:val="21"/>
                <w:szCs w:val="21"/>
                <w:u w:val="none"/>
                <w:lang w:val="en-US" w:eastAsia="zh-CN"/>
              </w:rPr>
            </w:pPr>
            <w:r>
              <w:rPr>
                <w:rFonts w:hint="default" w:ascii="宋体" w:hAnsi="宋体" w:eastAsia="宋体" w:cs="宋体"/>
                <w:i w:val="0"/>
                <w:color w:val="000000"/>
                <w:sz w:val="21"/>
                <w:szCs w:val="21"/>
                <w:u w:val="none"/>
                <w:lang w:val="en-US" w:eastAsia="zh-CN"/>
              </w:rPr>
              <w:t>202</w:t>
            </w:r>
            <w:r>
              <w:rPr>
                <w:rFonts w:hint="eastAsia" w:ascii="宋体" w:hAnsi="宋体" w:cs="宋体"/>
                <w:i w:val="0"/>
                <w:color w:val="000000"/>
                <w:sz w:val="21"/>
                <w:szCs w:val="21"/>
                <w:u w:val="none"/>
                <w:lang w:val="en-US" w:eastAsia="zh-CN"/>
              </w:rPr>
              <w:t>6</w:t>
            </w:r>
            <w:r>
              <w:rPr>
                <w:rFonts w:hint="default" w:ascii="宋体" w:hAnsi="宋体" w:eastAsia="宋体" w:cs="宋体"/>
                <w:i w:val="0"/>
                <w:color w:val="000000"/>
                <w:sz w:val="21"/>
                <w:szCs w:val="21"/>
                <w:u w:val="none"/>
                <w:lang w:val="en-US" w:eastAsia="zh-CN"/>
              </w:rPr>
              <w:t>年</w:t>
            </w:r>
            <w:r>
              <w:rPr>
                <w:rFonts w:hint="eastAsia" w:ascii="宋体" w:hAnsi="宋体" w:cs="宋体"/>
                <w:i w:val="0"/>
                <w:color w:val="000000"/>
                <w:sz w:val="21"/>
                <w:szCs w:val="21"/>
                <w:u w:val="none"/>
                <w:lang w:val="en-US" w:eastAsia="zh-CN"/>
              </w:rPr>
              <w:t>02</w:t>
            </w:r>
            <w:r>
              <w:rPr>
                <w:rFonts w:hint="default" w:ascii="宋体" w:hAnsi="宋体" w:eastAsia="宋体" w:cs="宋体"/>
                <w:i w:val="0"/>
                <w:color w:val="000000"/>
                <w:sz w:val="21"/>
                <w:szCs w:val="21"/>
                <w:u w:val="none"/>
                <w:lang w:val="en-US" w:eastAsia="zh-CN"/>
              </w:rPr>
              <w:t>月</w:t>
            </w:r>
            <w:r>
              <w:rPr>
                <w:rFonts w:hint="eastAsia" w:ascii="宋体" w:hAnsi="宋体" w:cs="宋体"/>
                <w:i w:val="0"/>
                <w:color w:val="000000"/>
                <w:sz w:val="21"/>
                <w:szCs w:val="21"/>
                <w:u w:val="none"/>
                <w:lang w:val="en-US" w:eastAsia="zh-CN"/>
              </w:rPr>
              <w:t>11</w:t>
            </w:r>
            <w:r>
              <w:rPr>
                <w:rFonts w:hint="default" w:ascii="宋体" w:hAnsi="宋体" w:eastAsia="宋体" w:cs="宋体"/>
                <w:i w:val="0"/>
                <w:color w:val="000000"/>
                <w:sz w:val="21"/>
                <w:szCs w:val="21"/>
                <w:u w:val="none"/>
                <w:lang w:val="en-US" w:eastAsia="zh-CN"/>
              </w:rPr>
              <w:t>日</w:t>
            </w:r>
          </w:p>
        </w:tc>
      </w:tr>
      <w:tr w14:paraId="0F8217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8" w:hRule="atLeast"/>
        </w:trPr>
        <w:tc>
          <w:tcPr>
            <w:tcW w:w="28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962AB6">
            <w:pPr>
              <w:keepNext w:val="0"/>
              <w:keepLines w:val="0"/>
              <w:pageBreakBefore w:val="0"/>
              <w:widowControl/>
              <w:kinsoku/>
              <w:overflowPunct/>
              <w:topLinePunct w:val="0"/>
              <w:autoSpaceDN/>
              <w:bidi w:val="0"/>
              <w:snapToGrid/>
              <w:jc w:val="center"/>
              <w:textAlignment w:val="auto"/>
              <w:rPr>
                <w:rFonts w:hint="eastAsia" w:ascii="宋体" w:hAnsi="宋体" w:eastAsia="宋体" w:cs="宋体"/>
                <w:i w:val="0"/>
                <w:color w:val="000000"/>
                <w:sz w:val="21"/>
                <w:szCs w:val="21"/>
                <w:u w:val="none"/>
                <w:lang w:eastAsia="zh-CN"/>
              </w:rPr>
            </w:pPr>
            <w:r>
              <w:rPr>
                <w:rFonts w:hint="eastAsia" w:ascii="宋体" w:hAnsi="宋体" w:cs="宋体"/>
                <w:i w:val="0"/>
                <w:color w:val="000000"/>
                <w:sz w:val="21"/>
                <w:szCs w:val="21"/>
                <w:u w:val="none"/>
                <w:lang w:eastAsia="zh-CN"/>
              </w:rPr>
              <w:t>其他内容</w:t>
            </w:r>
          </w:p>
        </w:tc>
        <w:tc>
          <w:tcPr>
            <w:tcW w:w="103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96B050">
            <w:pPr>
              <w:keepNext w:val="0"/>
              <w:keepLines w:val="0"/>
              <w:pageBreakBefore w:val="0"/>
              <w:widowControl/>
              <w:kinsoku/>
              <w:overflowPunct/>
              <w:topLinePunct w:val="0"/>
              <w:autoSpaceDN/>
              <w:bidi w:val="0"/>
              <w:snapToGrid/>
              <w:jc w:val="center"/>
              <w:textAlignment w:val="auto"/>
              <w:rPr>
                <w:rFonts w:hint="default" w:ascii="宋体" w:hAnsi="宋体" w:eastAsia="宋体" w:cs="宋体"/>
                <w:i w:val="0"/>
                <w:color w:val="000000"/>
                <w:sz w:val="21"/>
                <w:szCs w:val="21"/>
                <w:u w:val="none"/>
                <w:lang w:val="en-US" w:eastAsia="zh-CN"/>
              </w:rPr>
            </w:pPr>
            <w:r>
              <w:rPr>
                <w:rFonts w:hint="eastAsia" w:ascii="宋体" w:hAnsi="宋体" w:cs="宋体"/>
                <w:i w:val="0"/>
                <w:color w:val="000000"/>
                <w:sz w:val="21"/>
                <w:szCs w:val="21"/>
                <w:u w:val="none"/>
                <w:lang w:val="en-US" w:eastAsia="zh-CN"/>
              </w:rPr>
              <w:t>/</w:t>
            </w:r>
          </w:p>
        </w:tc>
      </w:tr>
    </w:tbl>
    <w:p w14:paraId="09739E21">
      <w:pPr>
        <w:keepNext w:val="0"/>
        <w:keepLines w:val="0"/>
        <w:pageBreakBefore w:val="0"/>
        <w:widowControl/>
        <w:kinsoku/>
        <w:wordWrap/>
        <w:overflowPunct/>
        <w:topLinePunct w:val="0"/>
        <w:autoSpaceDE/>
        <w:autoSpaceDN/>
        <w:bidi w:val="0"/>
        <w:adjustRightInd/>
        <w:snapToGrid/>
        <w:spacing w:line="360" w:lineRule="auto"/>
        <w:textAlignment w:val="auto"/>
        <w:rPr>
          <w:rStyle w:val="11"/>
          <w:rFonts w:hint="eastAsia"/>
          <w:color w:val="333333"/>
          <w:sz w:val="21"/>
          <w:szCs w:val="21"/>
          <w:lang w:eastAsia="zh-CN"/>
        </w:rPr>
      </w:pPr>
      <w:r>
        <w:rPr>
          <w:rStyle w:val="11"/>
          <w:rFonts w:hint="eastAsia"/>
          <w:color w:val="333333"/>
          <w:sz w:val="21"/>
          <w:szCs w:val="21"/>
          <w:lang w:eastAsia="zh-CN"/>
        </w:rPr>
        <w:t>二</w:t>
      </w:r>
      <w:r>
        <w:rPr>
          <w:rStyle w:val="11"/>
          <w:rFonts w:hint="eastAsia"/>
          <w:color w:val="333333"/>
          <w:sz w:val="21"/>
          <w:szCs w:val="21"/>
        </w:rPr>
        <w:t>、</w:t>
      </w:r>
      <w:r>
        <w:rPr>
          <w:rStyle w:val="11"/>
          <w:rFonts w:hint="eastAsia"/>
          <w:color w:val="333333"/>
          <w:sz w:val="21"/>
          <w:szCs w:val="21"/>
          <w:lang w:eastAsia="zh-CN"/>
        </w:rPr>
        <w:t>评委会成员</w:t>
      </w:r>
    </w:p>
    <w:tbl>
      <w:tblPr>
        <w:tblStyle w:val="8"/>
        <w:tblW w:w="1328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2896"/>
        <w:gridCol w:w="10392"/>
      </w:tblGrid>
      <w:tr w14:paraId="231967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38" w:hRule="atLeast"/>
        </w:trPr>
        <w:tc>
          <w:tcPr>
            <w:tcW w:w="28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0A02DE">
            <w:pPr>
              <w:keepNext w:val="0"/>
              <w:keepLines w:val="0"/>
              <w:pageBreakBefore w:val="0"/>
              <w:widowControl/>
              <w:kinsoku/>
              <w:overflowPunct/>
              <w:topLinePunct w:val="0"/>
              <w:autoSpaceDN/>
              <w:bidi w:val="0"/>
              <w:snapToGrid/>
              <w:jc w:val="center"/>
              <w:textAlignment w:val="auto"/>
              <w:rPr>
                <w:rFonts w:hint="eastAsia" w:ascii="宋体" w:hAnsi="宋体" w:eastAsia="宋体" w:cs="宋体"/>
                <w:i w:val="0"/>
                <w:color w:val="000000"/>
                <w:sz w:val="21"/>
                <w:szCs w:val="21"/>
                <w:u w:val="none"/>
                <w:lang w:eastAsia="zh-CN"/>
              </w:rPr>
            </w:pPr>
            <w:r>
              <w:rPr>
                <w:rFonts w:hint="eastAsia" w:ascii="宋体" w:hAnsi="宋体" w:cs="宋体"/>
                <w:i w:val="0"/>
                <w:color w:val="000000"/>
                <w:sz w:val="21"/>
                <w:szCs w:val="21"/>
                <w:u w:val="none"/>
                <w:lang w:eastAsia="zh-CN"/>
              </w:rPr>
              <w:t>评委会数量</w:t>
            </w:r>
          </w:p>
        </w:tc>
        <w:tc>
          <w:tcPr>
            <w:tcW w:w="10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F35962">
            <w:pPr>
              <w:keepNext w:val="0"/>
              <w:keepLines w:val="0"/>
              <w:pageBreakBefore w:val="0"/>
              <w:widowControl/>
              <w:kinsoku/>
              <w:overflowPunct/>
              <w:topLinePunct w:val="0"/>
              <w:autoSpaceDN/>
              <w:bidi w:val="0"/>
              <w:snapToGrid/>
              <w:jc w:val="center"/>
              <w:textAlignment w:val="auto"/>
              <w:rPr>
                <w:rFonts w:hint="eastAsia" w:ascii="宋体" w:hAnsi="宋体" w:eastAsia="宋体" w:cs="宋体"/>
                <w:i w:val="0"/>
                <w:color w:val="000000"/>
                <w:sz w:val="21"/>
                <w:szCs w:val="21"/>
                <w:u w:val="none"/>
              </w:rPr>
            </w:pPr>
            <w:r>
              <w:rPr>
                <w:rStyle w:val="11"/>
                <w:rFonts w:hint="eastAsia"/>
                <w:b w:val="0"/>
                <w:bCs w:val="0"/>
                <w:color w:val="333333"/>
                <w:sz w:val="21"/>
                <w:szCs w:val="21"/>
                <w:lang w:eastAsia="zh-CN"/>
              </w:rPr>
              <w:t>评委会成员名单</w:t>
            </w:r>
          </w:p>
        </w:tc>
      </w:tr>
      <w:tr w14:paraId="3FF70F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99" w:hRule="atLeast"/>
        </w:trPr>
        <w:tc>
          <w:tcPr>
            <w:tcW w:w="28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62DF8B">
            <w:pPr>
              <w:keepNext w:val="0"/>
              <w:keepLines w:val="0"/>
              <w:pageBreakBefore w:val="0"/>
              <w:widowControl/>
              <w:kinsoku/>
              <w:overflowPunct/>
              <w:topLinePunct w:val="0"/>
              <w:autoSpaceDN/>
              <w:bidi w:val="0"/>
              <w:snapToGrid/>
              <w:jc w:val="center"/>
              <w:textAlignment w:val="auto"/>
              <w:rPr>
                <w:rFonts w:hint="eastAsia" w:ascii="宋体" w:hAnsi="宋体" w:eastAsia="宋体" w:cs="宋体"/>
                <w:i w:val="0"/>
                <w:color w:val="000000"/>
                <w:sz w:val="21"/>
                <w:szCs w:val="21"/>
                <w:u w:val="none"/>
                <w:lang w:val="en-US" w:eastAsia="zh-CN"/>
              </w:rPr>
            </w:pPr>
            <w:r>
              <w:rPr>
                <w:rFonts w:hint="eastAsia" w:ascii="宋体" w:hAnsi="宋体" w:cs="宋体"/>
                <w:i w:val="0"/>
                <w:color w:val="000000"/>
                <w:sz w:val="21"/>
                <w:szCs w:val="21"/>
                <w:u w:val="none"/>
                <w:lang w:val="en-US" w:eastAsia="zh-CN"/>
              </w:rPr>
              <w:t>5</w:t>
            </w:r>
          </w:p>
        </w:tc>
        <w:tc>
          <w:tcPr>
            <w:tcW w:w="10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10F229">
            <w:pPr>
              <w:keepNext w:val="0"/>
              <w:keepLines w:val="0"/>
              <w:pageBreakBefore w:val="0"/>
              <w:widowControl/>
              <w:kinsoku/>
              <w:overflowPunct/>
              <w:topLinePunct w:val="0"/>
              <w:autoSpaceDN/>
              <w:bidi w:val="0"/>
              <w:snapToGrid/>
              <w:jc w:val="center"/>
              <w:textAlignment w:val="auto"/>
              <w:rPr>
                <w:rFonts w:hint="default" w:ascii="宋体" w:hAnsi="宋体" w:eastAsia="宋体" w:cs="宋体"/>
                <w:i w:val="0"/>
                <w:color w:val="000000"/>
                <w:sz w:val="21"/>
                <w:szCs w:val="21"/>
                <w:u w:val="none"/>
                <w:lang w:val="en-US" w:eastAsia="zh-CN"/>
              </w:rPr>
            </w:pPr>
            <w:r>
              <w:rPr>
                <w:rFonts w:hint="default" w:ascii="宋体" w:hAnsi="宋体" w:eastAsia="宋体" w:cs="宋体"/>
                <w:i w:val="0"/>
                <w:color w:val="000000"/>
                <w:sz w:val="21"/>
                <w:szCs w:val="21"/>
                <w:u w:val="none"/>
                <w:lang w:val="en-US" w:eastAsia="zh-CN"/>
              </w:rPr>
              <w:t>张书彦</w:t>
            </w:r>
            <w:r>
              <w:rPr>
                <w:rFonts w:hint="eastAsia" w:ascii="宋体" w:hAnsi="宋体" w:cs="宋体"/>
                <w:i w:val="0"/>
                <w:color w:val="000000"/>
                <w:sz w:val="21"/>
                <w:szCs w:val="21"/>
                <w:u w:val="none"/>
                <w:lang w:val="en-US" w:eastAsia="zh-CN"/>
              </w:rPr>
              <w:t>、</w:t>
            </w:r>
            <w:r>
              <w:rPr>
                <w:rFonts w:hint="default" w:ascii="宋体" w:hAnsi="宋体" w:eastAsia="宋体" w:cs="宋体"/>
                <w:i w:val="0"/>
                <w:color w:val="000000"/>
                <w:sz w:val="21"/>
                <w:szCs w:val="21"/>
                <w:u w:val="none"/>
                <w:lang w:val="en-US" w:eastAsia="zh-CN"/>
              </w:rPr>
              <w:t>杨春梅</w:t>
            </w:r>
            <w:r>
              <w:rPr>
                <w:rFonts w:hint="eastAsia" w:ascii="宋体" w:hAnsi="宋体" w:cs="宋体"/>
                <w:i w:val="0"/>
                <w:color w:val="000000"/>
                <w:sz w:val="21"/>
                <w:szCs w:val="21"/>
                <w:u w:val="none"/>
                <w:lang w:val="en-US" w:eastAsia="zh-CN"/>
              </w:rPr>
              <w:t>、</w:t>
            </w:r>
            <w:r>
              <w:rPr>
                <w:rFonts w:hint="default" w:ascii="宋体" w:hAnsi="宋体" w:eastAsia="宋体" w:cs="宋体"/>
                <w:i w:val="0"/>
                <w:color w:val="000000"/>
                <w:sz w:val="21"/>
                <w:szCs w:val="21"/>
                <w:u w:val="none"/>
                <w:lang w:val="en-US" w:eastAsia="zh-CN"/>
              </w:rPr>
              <w:t>邵晓光</w:t>
            </w:r>
            <w:r>
              <w:rPr>
                <w:rFonts w:hint="eastAsia" w:ascii="宋体" w:hAnsi="宋体" w:cs="宋体"/>
                <w:i w:val="0"/>
                <w:color w:val="000000"/>
                <w:sz w:val="21"/>
                <w:szCs w:val="21"/>
                <w:u w:val="none"/>
                <w:lang w:val="en-US" w:eastAsia="zh-CN"/>
              </w:rPr>
              <w:t>、</w:t>
            </w:r>
            <w:r>
              <w:rPr>
                <w:rFonts w:hint="default" w:ascii="宋体" w:hAnsi="宋体" w:eastAsia="宋体" w:cs="宋体"/>
                <w:i w:val="0"/>
                <w:color w:val="000000"/>
                <w:sz w:val="21"/>
                <w:szCs w:val="21"/>
                <w:u w:val="none"/>
                <w:lang w:val="en-US" w:eastAsia="zh-CN"/>
              </w:rPr>
              <w:t>黄洁</w:t>
            </w:r>
            <w:r>
              <w:rPr>
                <w:rFonts w:hint="eastAsia" w:ascii="宋体" w:hAnsi="宋体" w:cs="宋体"/>
                <w:i w:val="0"/>
                <w:color w:val="000000"/>
                <w:sz w:val="21"/>
                <w:szCs w:val="21"/>
                <w:u w:val="none"/>
                <w:lang w:val="en-US" w:eastAsia="zh-CN"/>
              </w:rPr>
              <w:t>、</w:t>
            </w:r>
            <w:r>
              <w:rPr>
                <w:rFonts w:hint="default" w:ascii="宋体" w:hAnsi="宋体" w:eastAsia="宋体" w:cs="宋体"/>
                <w:i w:val="0"/>
                <w:color w:val="000000"/>
                <w:sz w:val="21"/>
                <w:szCs w:val="21"/>
                <w:u w:val="none"/>
                <w:lang w:val="en-US" w:eastAsia="zh-CN"/>
              </w:rPr>
              <w:t>李易展</w:t>
            </w:r>
          </w:p>
        </w:tc>
      </w:tr>
    </w:tbl>
    <w:p w14:paraId="0483B175">
      <w:pPr>
        <w:keepNext w:val="0"/>
        <w:keepLines w:val="0"/>
        <w:pageBreakBefore w:val="0"/>
        <w:widowControl/>
        <w:kinsoku/>
        <w:wordWrap/>
        <w:overflowPunct/>
        <w:topLinePunct w:val="0"/>
        <w:autoSpaceDE/>
        <w:autoSpaceDN/>
        <w:bidi w:val="0"/>
        <w:adjustRightInd/>
        <w:snapToGrid/>
        <w:spacing w:line="360" w:lineRule="auto"/>
        <w:textAlignment w:val="auto"/>
        <w:rPr>
          <w:rStyle w:val="11"/>
          <w:rFonts w:hint="eastAsia"/>
          <w:b w:val="0"/>
          <w:bCs w:val="0"/>
          <w:color w:val="333333"/>
          <w:sz w:val="21"/>
          <w:szCs w:val="21"/>
          <w:lang w:eastAsia="zh-CN"/>
        </w:rPr>
      </w:pPr>
      <w:r>
        <w:rPr>
          <w:rStyle w:val="11"/>
          <w:rFonts w:hint="eastAsia"/>
          <w:color w:val="333333"/>
          <w:sz w:val="21"/>
          <w:szCs w:val="21"/>
          <w:lang w:eastAsia="zh-CN"/>
        </w:rPr>
        <w:t>三</w:t>
      </w:r>
      <w:r>
        <w:rPr>
          <w:rStyle w:val="11"/>
          <w:rFonts w:hint="eastAsia"/>
          <w:color w:val="333333"/>
          <w:sz w:val="21"/>
          <w:szCs w:val="21"/>
        </w:rPr>
        <w:t>、</w:t>
      </w:r>
      <w:r>
        <w:rPr>
          <w:rStyle w:val="11"/>
          <w:rFonts w:hint="eastAsia"/>
          <w:color w:val="333333"/>
          <w:sz w:val="21"/>
          <w:szCs w:val="21"/>
          <w:lang w:eastAsia="zh-CN"/>
        </w:rPr>
        <w:t>中标结果</w:t>
      </w:r>
    </w:p>
    <w:tbl>
      <w:tblPr>
        <w:tblStyle w:val="8"/>
        <w:tblW w:w="1327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2890"/>
        <w:gridCol w:w="3095"/>
        <w:gridCol w:w="1210"/>
        <w:gridCol w:w="6076"/>
      </w:tblGrid>
      <w:tr w14:paraId="3DD30F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7" w:hRule="atLeast"/>
        </w:trPr>
        <w:tc>
          <w:tcPr>
            <w:tcW w:w="28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A65640">
            <w:pPr>
              <w:keepNext w:val="0"/>
              <w:keepLines w:val="0"/>
              <w:pageBreakBefore w:val="0"/>
              <w:widowControl/>
              <w:kinsoku/>
              <w:overflowPunct/>
              <w:topLinePunct w:val="0"/>
              <w:autoSpaceDN/>
              <w:bidi w:val="0"/>
              <w:snapToGrid/>
              <w:jc w:val="center"/>
              <w:textAlignment w:val="auto"/>
              <w:rPr>
                <w:rFonts w:hint="eastAsia" w:ascii="宋体" w:hAnsi="宋体" w:eastAsia="宋体" w:cs="宋体"/>
                <w:i w:val="0"/>
                <w:color w:val="000000"/>
                <w:sz w:val="21"/>
                <w:szCs w:val="21"/>
                <w:u w:val="none"/>
              </w:rPr>
            </w:pPr>
            <w:r>
              <w:rPr>
                <w:rFonts w:hint="eastAsia" w:ascii="宋体" w:hAnsi="宋体" w:eastAsia="宋体" w:cs="宋体"/>
                <w:i w:val="0"/>
                <w:color w:val="000000"/>
                <w:sz w:val="21"/>
                <w:szCs w:val="21"/>
                <w:u w:val="none"/>
              </w:rPr>
              <w:t>标段编号</w:t>
            </w:r>
          </w:p>
        </w:tc>
        <w:tc>
          <w:tcPr>
            <w:tcW w:w="1038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B91241">
            <w:pPr>
              <w:keepNext w:val="0"/>
              <w:keepLines w:val="0"/>
              <w:pageBreakBefore w:val="0"/>
              <w:widowControl/>
              <w:kinsoku/>
              <w:overflowPunct/>
              <w:topLinePunct w:val="0"/>
              <w:autoSpaceDN/>
              <w:bidi w:val="0"/>
              <w:snapToGrid/>
              <w:jc w:val="center"/>
              <w:textAlignment w:val="auto"/>
              <w:rPr>
                <w:rFonts w:hint="eastAsia" w:ascii="宋体" w:hAnsi="宋体" w:eastAsia="宋体" w:cs="宋体"/>
                <w:i w:val="0"/>
                <w:color w:val="000000"/>
                <w:sz w:val="21"/>
                <w:szCs w:val="21"/>
                <w:u w:val="none"/>
                <w:lang w:eastAsia="zh-CN"/>
              </w:rPr>
            </w:pPr>
            <w:r>
              <w:rPr>
                <w:rFonts w:hint="eastAsia" w:ascii="宋体" w:hAnsi="宋体" w:eastAsia="宋体" w:cs="宋体"/>
                <w:i w:val="0"/>
                <w:color w:val="000000"/>
                <w:sz w:val="21"/>
                <w:szCs w:val="21"/>
                <w:u w:val="none"/>
                <w:lang w:eastAsia="zh-CN"/>
              </w:rPr>
              <w:t>SYGL-2026-010</w:t>
            </w:r>
          </w:p>
        </w:tc>
      </w:tr>
      <w:tr w14:paraId="5B42F0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4" w:hRule="atLeast"/>
        </w:trPr>
        <w:tc>
          <w:tcPr>
            <w:tcW w:w="28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E0F677">
            <w:pPr>
              <w:keepNext w:val="0"/>
              <w:keepLines w:val="0"/>
              <w:pageBreakBefore w:val="0"/>
              <w:widowControl/>
              <w:kinsoku/>
              <w:overflowPunct/>
              <w:topLinePunct w:val="0"/>
              <w:autoSpaceDN/>
              <w:bidi w:val="0"/>
              <w:snapToGrid/>
              <w:jc w:val="center"/>
              <w:textAlignment w:val="auto"/>
              <w:rPr>
                <w:rFonts w:hint="eastAsia" w:ascii="宋体" w:hAnsi="宋体" w:eastAsia="宋体" w:cs="宋体"/>
                <w:i w:val="0"/>
                <w:color w:val="000000"/>
                <w:sz w:val="21"/>
                <w:szCs w:val="21"/>
                <w:u w:val="none"/>
              </w:rPr>
            </w:pPr>
            <w:r>
              <w:rPr>
                <w:rFonts w:hint="eastAsia" w:ascii="宋体" w:hAnsi="宋体" w:eastAsia="宋体" w:cs="宋体"/>
                <w:i w:val="0"/>
                <w:color w:val="000000"/>
                <w:sz w:val="21"/>
                <w:szCs w:val="21"/>
                <w:u w:val="none"/>
              </w:rPr>
              <w:t>中 标 人</w:t>
            </w:r>
          </w:p>
        </w:tc>
        <w:tc>
          <w:tcPr>
            <w:tcW w:w="1038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F9D476">
            <w:pPr>
              <w:keepNext w:val="0"/>
              <w:keepLines w:val="0"/>
              <w:pageBreakBefore w:val="0"/>
              <w:widowControl/>
              <w:kinsoku/>
              <w:overflowPunct/>
              <w:topLinePunct w:val="0"/>
              <w:autoSpaceDN/>
              <w:bidi w:val="0"/>
              <w:snapToGrid/>
              <w:jc w:val="center"/>
              <w:textAlignment w:val="auto"/>
              <w:rPr>
                <w:rFonts w:hint="eastAsia"/>
                <w:lang w:eastAsia="zh-CN"/>
              </w:rPr>
            </w:pPr>
            <w:r>
              <w:rPr>
                <w:rFonts w:hint="eastAsia"/>
                <w:lang w:eastAsia="zh-CN"/>
              </w:rPr>
              <w:t>河南承煜建设工程有限公司</w:t>
            </w:r>
          </w:p>
        </w:tc>
      </w:tr>
      <w:tr w14:paraId="090FB9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rPr>
        <w:tc>
          <w:tcPr>
            <w:tcW w:w="28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3CBA92">
            <w:pPr>
              <w:keepNext w:val="0"/>
              <w:keepLines w:val="0"/>
              <w:pageBreakBefore w:val="0"/>
              <w:widowControl/>
              <w:kinsoku/>
              <w:overflowPunct/>
              <w:topLinePunct w:val="0"/>
              <w:autoSpaceDN/>
              <w:bidi w:val="0"/>
              <w:snapToGrid/>
              <w:jc w:val="center"/>
              <w:textAlignment w:val="auto"/>
              <w:rPr>
                <w:rFonts w:hint="eastAsia" w:ascii="宋体" w:hAnsi="宋体" w:eastAsia="宋体" w:cs="宋体"/>
                <w:i w:val="0"/>
                <w:color w:val="000000"/>
                <w:sz w:val="21"/>
                <w:szCs w:val="21"/>
                <w:u w:val="none"/>
                <w:lang w:eastAsia="zh-CN"/>
              </w:rPr>
            </w:pPr>
            <w:r>
              <w:rPr>
                <w:rFonts w:hint="eastAsia" w:ascii="宋体" w:hAnsi="宋体" w:eastAsia="宋体" w:cs="宋体"/>
                <w:i w:val="0"/>
                <w:color w:val="000000"/>
                <w:sz w:val="21"/>
                <w:szCs w:val="21"/>
                <w:u w:val="none"/>
              </w:rPr>
              <w:t>中标报价(元)</w:t>
            </w:r>
          </w:p>
        </w:tc>
        <w:tc>
          <w:tcPr>
            <w:tcW w:w="1038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EAC8F4">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center"/>
              <w:textAlignment w:val="auto"/>
              <w:rPr>
                <w:rFonts w:hint="eastAsia" w:ascii="宋体" w:hAnsi="宋体" w:eastAsia="宋体" w:cs="宋体"/>
                <w:i w:val="0"/>
                <w:color w:val="000000"/>
                <w:sz w:val="21"/>
                <w:szCs w:val="21"/>
                <w:u w:val="none"/>
              </w:rPr>
            </w:pPr>
            <w:r>
              <w:rPr>
                <w:rFonts w:hint="eastAsia" w:ascii="宋体" w:hAnsi="宋体" w:eastAsia="宋体" w:cs="宋体"/>
                <w:i w:val="0"/>
                <w:color w:val="000000"/>
                <w:sz w:val="21"/>
                <w:szCs w:val="21"/>
                <w:u w:val="none"/>
              </w:rPr>
              <w:t>2493810.50</w:t>
            </w:r>
          </w:p>
        </w:tc>
      </w:tr>
      <w:tr w14:paraId="165CCC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3" w:hRule="atLeast"/>
        </w:trPr>
        <w:tc>
          <w:tcPr>
            <w:tcW w:w="28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527569">
            <w:pPr>
              <w:keepNext w:val="0"/>
              <w:keepLines w:val="0"/>
              <w:pageBreakBefore w:val="0"/>
              <w:widowControl/>
              <w:kinsoku/>
              <w:overflowPunct/>
              <w:topLinePunct w:val="0"/>
              <w:autoSpaceDN/>
              <w:bidi w:val="0"/>
              <w:snapToGrid/>
              <w:jc w:val="center"/>
              <w:textAlignment w:val="auto"/>
              <w:rPr>
                <w:rFonts w:hint="eastAsia" w:ascii="宋体" w:hAnsi="宋体" w:eastAsia="宋体" w:cs="宋体"/>
                <w:i w:val="0"/>
                <w:color w:val="000000"/>
                <w:sz w:val="21"/>
                <w:szCs w:val="21"/>
                <w:u w:val="none"/>
                <w:lang w:eastAsia="zh-CN"/>
              </w:rPr>
            </w:pPr>
            <w:r>
              <w:rPr>
                <w:rFonts w:hint="eastAsia" w:ascii="宋体" w:hAnsi="宋体" w:eastAsia="宋体" w:cs="宋体"/>
                <w:i w:val="0"/>
                <w:color w:val="000000"/>
                <w:sz w:val="21"/>
                <w:szCs w:val="21"/>
                <w:u w:val="none"/>
                <w:lang w:eastAsia="zh-CN"/>
              </w:rPr>
              <w:t>计划工期（天）</w:t>
            </w:r>
          </w:p>
        </w:tc>
        <w:tc>
          <w:tcPr>
            <w:tcW w:w="30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77994E">
            <w:pPr>
              <w:keepNext w:val="0"/>
              <w:keepLines w:val="0"/>
              <w:pageBreakBefore w:val="0"/>
              <w:widowControl/>
              <w:kinsoku/>
              <w:overflowPunct/>
              <w:topLinePunct w:val="0"/>
              <w:autoSpaceDN/>
              <w:bidi w:val="0"/>
              <w:snapToGrid/>
              <w:jc w:val="center"/>
              <w:textAlignment w:val="auto"/>
              <w:rPr>
                <w:rFonts w:hint="default" w:ascii="宋体" w:hAnsi="宋体" w:eastAsia="宋体" w:cs="宋体"/>
                <w:i w:val="0"/>
                <w:color w:val="000000"/>
                <w:sz w:val="21"/>
                <w:szCs w:val="21"/>
                <w:u w:val="none"/>
                <w:lang w:val="en-US" w:eastAsia="zh-CN"/>
              </w:rPr>
            </w:pPr>
            <w:r>
              <w:rPr>
                <w:rFonts w:hint="eastAsia" w:ascii="宋体" w:hAnsi="宋体" w:eastAsia="宋体" w:cs="宋体"/>
                <w:color w:val="0C0C0C"/>
                <w:kern w:val="0"/>
                <w:sz w:val="21"/>
                <w:szCs w:val="21"/>
                <w:lang w:val="en-US"/>
              </w:rPr>
              <w:t>45日历天</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8FCF50">
            <w:pPr>
              <w:keepNext w:val="0"/>
              <w:keepLines w:val="0"/>
              <w:pageBreakBefore w:val="0"/>
              <w:widowControl/>
              <w:kinsoku/>
              <w:overflowPunct/>
              <w:topLinePunct w:val="0"/>
              <w:autoSpaceDN/>
              <w:bidi w:val="0"/>
              <w:snapToGrid/>
              <w:jc w:val="center"/>
              <w:textAlignment w:val="auto"/>
              <w:rPr>
                <w:rFonts w:hint="eastAsia" w:ascii="宋体" w:hAnsi="宋体" w:eastAsia="宋体" w:cs="宋体"/>
                <w:i w:val="0"/>
                <w:color w:val="000000"/>
                <w:sz w:val="21"/>
                <w:szCs w:val="21"/>
                <w:u w:val="none"/>
              </w:rPr>
            </w:pPr>
            <w:r>
              <w:rPr>
                <w:rFonts w:hint="eastAsia" w:ascii="宋体" w:hAnsi="宋体" w:eastAsia="宋体" w:cs="宋体"/>
                <w:i w:val="0"/>
                <w:color w:val="000000"/>
                <w:sz w:val="21"/>
                <w:szCs w:val="21"/>
                <w:u w:val="none"/>
              </w:rPr>
              <w:t>质量要求</w:t>
            </w:r>
          </w:p>
        </w:tc>
        <w:tc>
          <w:tcPr>
            <w:tcW w:w="60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B1F7B3">
            <w:pPr>
              <w:keepNext w:val="0"/>
              <w:keepLines w:val="0"/>
              <w:pageBreakBefore w:val="0"/>
              <w:widowControl/>
              <w:kinsoku/>
              <w:overflowPunct/>
              <w:topLinePunct w:val="0"/>
              <w:autoSpaceDN/>
              <w:bidi w:val="0"/>
              <w:snapToGrid/>
              <w:jc w:val="center"/>
              <w:textAlignment w:val="auto"/>
              <w:rPr>
                <w:rFonts w:hint="eastAsia" w:ascii="宋体" w:hAnsi="宋体" w:eastAsia="宋体" w:cs="宋体"/>
                <w:i w:val="0"/>
                <w:color w:val="000000"/>
                <w:sz w:val="21"/>
                <w:szCs w:val="21"/>
                <w:u w:val="none"/>
                <w:lang w:eastAsia="zh-CN"/>
              </w:rPr>
            </w:pPr>
            <w:r>
              <w:rPr>
                <w:rFonts w:hint="eastAsia" w:ascii="宋体" w:hAnsi="宋体" w:eastAsia="宋体" w:cs="宋体"/>
                <w:i w:val="0"/>
                <w:color w:val="000000"/>
                <w:sz w:val="21"/>
                <w:szCs w:val="21"/>
                <w:u w:val="none"/>
                <w:lang w:eastAsia="zh-CN"/>
              </w:rPr>
              <w:t>合格</w:t>
            </w:r>
          </w:p>
        </w:tc>
      </w:tr>
      <w:tr w14:paraId="070DD3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63" w:hRule="atLeast"/>
        </w:trPr>
        <w:tc>
          <w:tcPr>
            <w:tcW w:w="28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AEF8B8">
            <w:pPr>
              <w:keepNext w:val="0"/>
              <w:keepLines w:val="0"/>
              <w:pageBreakBefore w:val="0"/>
              <w:widowControl/>
              <w:kinsoku/>
              <w:overflowPunct/>
              <w:topLinePunct w:val="0"/>
              <w:autoSpaceDN/>
              <w:bidi w:val="0"/>
              <w:snapToGrid/>
              <w:jc w:val="center"/>
              <w:textAlignment w:val="auto"/>
              <w:rPr>
                <w:rFonts w:hint="eastAsia" w:ascii="宋体" w:hAnsi="宋体" w:eastAsia="宋体" w:cs="宋体"/>
                <w:i w:val="0"/>
                <w:color w:val="000000"/>
                <w:sz w:val="21"/>
                <w:szCs w:val="21"/>
                <w:u w:val="none"/>
              </w:rPr>
            </w:pPr>
            <w:r>
              <w:rPr>
                <w:rFonts w:hint="eastAsia" w:ascii="宋体" w:hAnsi="宋体" w:eastAsia="宋体" w:cs="宋体"/>
                <w:i w:val="0"/>
                <w:color w:val="000000"/>
                <w:sz w:val="21"/>
                <w:szCs w:val="21"/>
                <w:u w:val="none"/>
              </w:rPr>
              <w:t>项目负责人</w:t>
            </w:r>
          </w:p>
        </w:tc>
        <w:tc>
          <w:tcPr>
            <w:tcW w:w="30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8400B0">
            <w:pPr>
              <w:keepNext w:val="0"/>
              <w:keepLines w:val="0"/>
              <w:pageBreakBefore w:val="0"/>
              <w:widowControl/>
              <w:kinsoku/>
              <w:overflowPunct/>
              <w:topLinePunct w:val="0"/>
              <w:autoSpaceDN/>
              <w:bidi w:val="0"/>
              <w:snapToGrid/>
              <w:jc w:val="center"/>
              <w:textAlignment w:val="auto"/>
              <w:rPr>
                <w:rFonts w:hint="default" w:ascii="宋体" w:hAnsi="宋体" w:eastAsia="宋体" w:cs="宋体"/>
                <w:i w:val="0"/>
                <w:color w:val="000000"/>
                <w:sz w:val="21"/>
                <w:szCs w:val="21"/>
                <w:u w:val="none"/>
                <w:lang w:val="en-US"/>
              </w:rPr>
            </w:pPr>
            <w:r>
              <w:rPr>
                <w:rFonts w:hint="default" w:ascii="宋体" w:hAnsi="宋体" w:eastAsia="宋体" w:cs="宋体"/>
                <w:i w:val="0"/>
                <w:color w:val="000000"/>
                <w:sz w:val="21"/>
                <w:szCs w:val="21"/>
                <w:u w:val="none"/>
                <w:lang w:val="en-US"/>
              </w:rPr>
              <w:t>谢鹏举</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C8BEB4">
            <w:pPr>
              <w:keepNext w:val="0"/>
              <w:keepLines w:val="0"/>
              <w:pageBreakBefore w:val="0"/>
              <w:widowControl/>
              <w:kinsoku/>
              <w:overflowPunct/>
              <w:topLinePunct w:val="0"/>
              <w:autoSpaceDN/>
              <w:bidi w:val="0"/>
              <w:snapToGrid/>
              <w:jc w:val="center"/>
              <w:textAlignment w:val="auto"/>
              <w:rPr>
                <w:rFonts w:hint="eastAsia" w:ascii="宋体" w:hAnsi="宋体" w:eastAsia="宋体" w:cs="宋体"/>
                <w:i w:val="0"/>
                <w:color w:val="000000"/>
                <w:sz w:val="21"/>
                <w:szCs w:val="21"/>
                <w:u w:val="none"/>
              </w:rPr>
            </w:pPr>
            <w:r>
              <w:rPr>
                <w:rFonts w:hint="eastAsia" w:ascii="宋体" w:hAnsi="宋体" w:eastAsia="宋体" w:cs="宋体"/>
                <w:i w:val="0"/>
                <w:color w:val="000000"/>
                <w:sz w:val="21"/>
                <w:szCs w:val="21"/>
                <w:u w:val="none"/>
              </w:rPr>
              <w:t>身份证号码</w:t>
            </w:r>
          </w:p>
        </w:tc>
        <w:tc>
          <w:tcPr>
            <w:tcW w:w="60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300D92">
            <w:pPr>
              <w:keepNext w:val="0"/>
              <w:keepLines w:val="0"/>
              <w:pageBreakBefore w:val="0"/>
              <w:widowControl/>
              <w:kinsoku/>
              <w:overflowPunct/>
              <w:topLinePunct w:val="0"/>
              <w:autoSpaceDN/>
              <w:bidi w:val="0"/>
              <w:snapToGrid/>
              <w:jc w:val="center"/>
              <w:textAlignment w:val="auto"/>
              <w:rPr>
                <w:rFonts w:hint="eastAsia" w:ascii="宋体" w:hAnsi="宋体" w:eastAsia="宋体" w:cs="宋体"/>
                <w:i w:val="0"/>
                <w:color w:val="000000"/>
                <w:sz w:val="21"/>
                <w:szCs w:val="21"/>
                <w:u w:val="none"/>
              </w:rPr>
            </w:pPr>
            <w:r>
              <w:rPr>
                <w:rFonts w:hint="eastAsia" w:ascii="宋体" w:hAnsi="宋体" w:eastAsia="宋体" w:cs="宋体"/>
                <w:i w:val="0"/>
                <w:color w:val="000000"/>
                <w:sz w:val="21"/>
                <w:szCs w:val="21"/>
                <w:u w:val="none"/>
              </w:rPr>
              <w:t>410</w:t>
            </w:r>
            <w:r>
              <w:rPr>
                <w:rFonts w:hint="eastAsia" w:ascii="宋体" w:hAnsi="宋体" w:cs="宋体"/>
                <w:i w:val="0"/>
                <w:color w:val="000000"/>
                <w:sz w:val="21"/>
                <w:szCs w:val="21"/>
                <w:u w:val="none"/>
                <w:lang w:val="en-US" w:eastAsia="zh-CN"/>
              </w:rPr>
              <w:t>************</w:t>
            </w:r>
            <w:r>
              <w:rPr>
                <w:rFonts w:hint="eastAsia" w:ascii="宋体" w:hAnsi="宋体" w:eastAsia="宋体" w:cs="宋体"/>
                <w:i w:val="0"/>
                <w:color w:val="000000"/>
                <w:sz w:val="21"/>
                <w:szCs w:val="21"/>
                <w:u w:val="none"/>
              </w:rPr>
              <w:t>417</w:t>
            </w:r>
          </w:p>
        </w:tc>
      </w:tr>
      <w:tr w14:paraId="2905A5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2" w:hRule="atLeast"/>
        </w:trPr>
        <w:tc>
          <w:tcPr>
            <w:tcW w:w="28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BA3E02">
            <w:pPr>
              <w:keepNext w:val="0"/>
              <w:keepLines w:val="0"/>
              <w:pageBreakBefore w:val="0"/>
              <w:widowControl/>
              <w:kinsoku/>
              <w:overflowPunct/>
              <w:topLinePunct w:val="0"/>
              <w:autoSpaceDN/>
              <w:bidi w:val="0"/>
              <w:snapToGrid/>
              <w:jc w:val="center"/>
              <w:textAlignment w:val="auto"/>
              <w:rPr>
                <w:rFonts w:hint="eastAsia" w:ascii="宋体" w:hAnsi="宋体" w:eastAsia="宋体" w:cs="宋体"/>
                <w:i w:val="0"/>
                <w:color w:val="000000"/>
                <w:sz w:val="21"/>
                <w:szCs w:val="21"/>
                <w:u w:val="none"/>
              </w:rPr>
            </w:pPr>
            <w:r>
              <w:rPr>
                <w:rFonts w:hint="eastAsia" w:ascii="宋体" w:hAnsi="宋体" w:eastAsia="宋体" w:cs="宋体"/>
                <w:i w:val="0"/>
                <w:color w:val="000000"/>
                <w:sz w:val="21"/>
                <w:szCs w:val="21"/>
                <w:u w:val="none"/>
              </w:rPr>
              <w:t>执业资格证书</w:t>
            </w:r>
          </w:p>
        </w:tc>
        <w:tc>
          <w:tcPr>
            <w:tcW w:w="30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BD4419">
            <w:pPr>
              <w:keepNext w:val="0"/>
              <w:keepLines w:val="0"/>
              <w:pageBreakBefore w:val="0"/>
              <w:widowControl/>
              <w:kinsoku/>
              <w:overflowPunct/>
              <w:topLinePunct w:val="0"/>
              <w:autoSpaceDN/>
              <w:bidi w:val="0"/>
              <w:snapToGrid/>
              <w:jc w:val="center"/>
              <w:textAlignment w:val="auto"/>
              <w:rPr>
                <w:rFonts w:hint="eastAsia" w:ascii="宋体" w:hAnsi="宋体" w:eastAsia="宋体" w:cs="宋体"/>
                <w:i w:val="0"/>
                <w:color w:val="000000"/>
                <w:sz w:val="21"/>
                <w:szCs w:val="21"/>
                <w:u w:val="none"/>
                <w:lang w:eastAsia="zh-CN"/>
              </w:rPr>
            </w:pPr>
            <w:r>
              <w:rPr>
                <w:rFonts w:hint="eastAsia" w:ascii="宋体" w:hAnsi="宋体" w:cs="宋体"/>
                <w:sz w:val="21"/>
                <w:szCs w:val="21"/>
                <w:lang w:val="en-US" w:eastAsia="zh-CN"/>
              </w:rPr>
              <w:t>二</w:t>
            </w:r>
            <w:r>
              <w:rPr>
                <w:rFonts w:hint="eastAsia" w:ascii="宋体" w:hAnsi="宋体" w:eastAsia="宋体" w:cs="宋体"/>
                <w:sz w:val="21"/>
                <w:szCs w:val="21"/>
                <w:lang w:val="en-US" w:eastAsia="zh-CN"/>
              </w:rPr>
              <w:t>级注册建造师</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53076E">
            <w:pPr>
              <w:keepNext w:val="0"/>
              <w:keepLines w:val="0"/>
              <w:pageBreakBefore w:val="0"/>
              <w:widowControl/>
              <w:kinsoku/>
              <w:overflowPunct/>
              <w:topLinePunct w:val="0"/>
              <w:autoSpaceDN/>
              <w:bidi w:val="0"/>
              <w:snapToGrid/>
              <w:jc w:val="center"/>
              <w:textAlignment w:val="auto"/>
              <w:rPr>
                <w:rFonts w:hint="eastAsia" w:ascii="宋体" w:hAnsi="宋体" w:eastAsia="宋体" w:cs="宋体"/>
                <w:i w:val="0"/>
                <w:color w:val="000000"/>
                <w:sz w:val="21"/>
                <w:szCs w:val="21"/>
                <w:u w:val="none"/>
              </w:rPr>
            </w:pPr>
            <w:r>
              <w:rPr>
                <w:rFonts w:hint="eastAsia" w:ascii="宋体" w:hAnsi="宋体" w:eastAsia="宋体" w:cs="宋体"/>
                <w:i w:val="0"/>
                <w:color w:val="000000"/>
                <w:sz w:val="21"/>
                <w:szCs w:val="21"/>
                <w:u w:val="none"/>
              </w:rPr>
              <w:t>执业证书编号</w:t>
            </w:r>
          </w:p>
        </w:tc>
        <w:tc>
          <w:tcPr>
            <w:tcW w:w="60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4DFF08">
            <w:pPr>
              <w:keepNext w:val="0"/>
              <w:keepLines w:val="0"/>
              <w:pageBreakBefore w:val="0"/>
              <w:widowControl/>
              <w:kinsoku/>
              <w:overflowPunct/>
              <w:topLinePunct w:val="0"/>
              <w:autoSpaceDN/>
              <w:bidi w:val="0"/>
              <w:snapToGrid/>
              <w:jc w:val="center"/>
              <w:textAlignment w:val="auto"/>
              <w:rPr>
                <w:rFonts w:hint="eastAsia" w:ascii="宋体" w:hAnsi="宋体" w:eastAsia="宋体" w:cs="宋体"/>
                <w:i w:val="0"/>
                <w:color w:val="000000"/>
                <w:sz w:val="21"/>
                <w:szCs w:val="21"/>
                <w:u w:val="none"/>
              </w:rPr>
            </w:pPr>
            <w:r>
              <w:rPr>
                <w:rFonts w:hint="eastAsia" w:ascii="宋体" w:hAnsi="宋体" w:eastAsia="宋体" w:cs="宋体"/>
                <w:i w:val="0"/>
                <w:color w:val="000000"/>
                <w:sz w:val="21"/>
                <w:szCs w:val="21"/>
                <w:u w:val="none"/>
              </w:rPr>
              <w:t>豫241212298492</w:t>
            </w:r>
          </w:p>
        </w:tc>
      </w:tr>
      <w:tr w14:paraId="62E1B1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6" w:hRule="atLeast"/>
        </w:trPr>
        <w:tc>
          <w:tcPr>
            <w:tcW w:w="28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EA5782">
            <w:pPr>
              <w:keepNext w:val="0"/>
              <w:keepLines w:val="0"/>
              <w:pageBreakBefore w:val="0"/>
              <w:widowControl/>
              <w:kinsoku/>
              <w:overflowPunct/>
              <w:topLinePunct w:val="0"/>
              <w:autoSpaceDN/>
              <w:bidi w:val="0"/>
              <w:snapToGrid/>
              <w:jc w:val="center"/>
              <w:textAlignment w:val="auto"/>
              <w:rPr>
                <w:rFonts w:hint="eastAsia" w:ascii="宋体" w:hAnsi="宋体" w:eastAsia="宋体" w:cs="宋体"/>
                <w:i w:val="0"/>
                <w:color w:val="000000"/>
                <w:sz w:val="21"/>
                <w:szCs w:val="21"/>
                <w:u w:val="none"/>
              </w:rPr>
            </w:pPr>
            <w:r>
              <w:rPr>
                <w:rFonts w:hint="eastAsia" w:ascii="宋体" w:hAnsi="宋体" w:eastAsia="宋体" w:cs="宋体"/>
                <w:i w:val="0"/>
                <w:color w:val="000000"/>
                <w:sz w:val="21"/>
                <w:szCs w:val="21"/>
                <w:u w:val="none"/>
              </w:rPr>
              <w:t>其他内容</w:t>
            </w:r>
          </w:p>
        </w:tc>
        <w:tc>
          <w:tcPr>
            <w:tcW w:w="1038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4B2285">
            <w:pPr>
              <w:keepNext w:val="0"/>
              <w:keepLines w:val="0"/>
              <w:pageBreakBefore w:val="0"/>
              <w:widowControl/>
              <w:kinsoku/>
              <w:overflowPunct/>
              <w:topLinePunct w:val="0"/>
              <w:autoSpaceDN/>
              <w:bidi w:val="0"/>
              <w:snapToGrid/>
              <w:jc w:val="center"/>
              <w:textAlignment w:val="auto"/>
              <w:rPr>
                <w:rFonts w:hint="eastAsia" w:ascii="宋体" w:hAnsi="宋体" w:eastAsia="宋体" w:cs="宋体"/>
                <w:i w:val="0"/>
                <w:color w:val="000000"/>
                <w:sz w:val="21"/>
                <w:szCs w:val="21"/>
                <w:u w:val="none"/>
                <w:lang w:val="en-US" w:eastAsia="zh-CN"/>
              </w:rPr>
            </w:pPr>
            <w:r>
              <w:rPr>
                <w:rFonts w:hint="eastAsia" w:ascii="宋体" w:hAnsi="宋体" w:cs="宋体"/>
                <w:i w:val="0"/>
                <w:color w:val="000000"/>
                <w:sz w:val="21"/>
                <w:szCs w:val="21"/>
                <w:u w:val="none"/>
                <w:lang w:val="en-US" w:eastAsia="zh-CN"/>
              </w:rPr>
              <w:t>/</w:t>
            </w:r>
          </w:p>
        </w:tc>
      </w:tr>
    </w:tbl>
    <w:p w14:paraId="453345BB">
      <w:pPr>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Style w:val="11"/>
          <w:rFonts w:hint="eastAsia"/>
          <w:color w:val="333333"/>
          <w:sz w:val="21"/>
          <w:szCs w:val="21"/>
          <w:lang w:eastAsia="zh-CN"/>
        </w:rPr>
      </w:pPr>
      <w:r>
        <w:rPr>
          <w:rStyle w:val="11"/>
          <w:rFonts w:hint="eastAsia"/>
          <w:color w:val="333333"/>
          <w:sz w:val="21"/>
          <w:szCs w:val="21"/>
          <w:lang w:eastAsia="zh-CN"/>
        </w:rPr>
        <w:t>四、联系方式</w:t>
      </w:r>
    </w:p>
    <w:tbl>
      <w:tblPr>
        <w:tblStyle w:val="8"/>
        <w:tblW w:w="1327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872"/>
        <w:gridCol w:w="11404"/>
      </w:tblGrid>
      <w:tr w14:paraId="44F306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128" w:hRule="atLeast"/>
        </w:trPr>
        <w:tc>
          <w:tcPr>
            <w:tcW w:w="1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38AC9B">
            <w:pPr>
              <w:keepNext w:val="0"/>
              <w:keepLines w:val="0"/>
              <w:pageBreakBefore w:val="0"/>
              <w:widowControl/>
              <w:kinsoku/>
              <w:overflowPunct/>
              <w:topLinePunct w:val="0"/>
              <w:autoSpaceDN/>
              <w:bidi w:val="0"/>
              <w:snapToGrid/>
              <w:jc w:val="center"/>
              <w:textAlignment w:val="auto"/>
              <w:rPr>
                <w:rFonts w:hint="eastAsia" w:ascii="宋体" w:hAnsi="宋体" w:eastAsia="宋体" w:cs="宋体"/>
                <w:i w:val="0"/>
                <w:color w:val="000000"/>
                <w:sz w:val="21"/>
                <w:szCs w:val="21"/>
                <w:u w:val="none"/>
              </w:rPr>
            </w:pPr>
            <w:r>
              <w:rPr>
                <w:rFonts w:hint="eastAsia" w:ascii="宋体" w:hAnsi="宋体" w:eastAsia="宋体" w:cs="宋体"/>
                <w:i w:val="0"/>
                <w:color w:val="000000"/>
                <w:sz w:val="21"/>
                <w:szCs w:val="21"/>
                <w:u w:val="none"/>
              </w:rPr>
              <w:t>招  标  人</w:t>
            </w:r>
          </w:p>
        </w:tc>
        <w:tc>
          <w:tcPr>
            <w:tcW w:w="114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2A546F">
            <w:pPr>
              <w:keepNext w:val="0"/>
              <w:keepLines/>
              <w:pageBreakBefore w:val="0"/>
              <w:widowControl/>
              <w:kinsoku/>
              <w:wordWrap w:val="0"/>
              <w:overflowPunct/>
              <w:topLinePunct/>
              <w:autoSpaceDE/>
              <w:autoSpaceDN/>
              <w:bidi w:val="0"/>
              <w:adjustRightInd/>
              <w:snapToGrid/>
              <w:spacing w:line="360" w:lineRule="auto"/>
              <w:ind w:firstLine="210" w:firstLineChars="100"/>
              <w:textAlignment w:val="auto"/>
              <w:rPr>
                <w:rFonts w:hint="eastAsia" w:ascii="宋体" w:hAnsi="宋体" w:eastAsia="宋体" w:cs="宋体"/>
                <w:i w:val="0"/>
                <w:color w:val="000000"/>
                <w:sz w:val="21"/>
                <w:szCs w:val="21"/>
                <w:u w:val="none"/>
                <w:lang w:eastAsia="zh-CN"/>
              </w:rPr>
            </w:pPr>
            <w:r>
              <w:rPr>
                <w:rFonts w:hint="eastAsia" w:ascii="宋体" w:hAnsi="宋体" w:eastAsia="宋体" w:cs="宋体"/>
                <w:i w:val="0"/>
                <w:color w:val="000000"/>
                <w:sz w:val="21"/>
                <w:szCs w:val="21"/>
                <w:u w:val="none"/>
                <w:lang w:eastAsia="zh-CN"/>
              </w:rPr>
              <w:t>单位名称：郑州交投地坤实业有限公司</w:t>
            </w:r>
          </w:p>
          <w:p w14:paraId="42AB2C6F">
            <w:pPr>
              <w:keepNext w:val="0"/>
              <w:keepLines/>
              <w:pageBreakBefore w:val="0"/>
              <w:widowControl/>
              <w:kinsoku/>
              <w:wordWrap w:val="0"/>
              <w:overflowPunct/>
              <w:topLinePunct/>
              <w:autoSpaceDE/>
              <w:autoSpaceDN/>
              <w:bidi w:val="0"/>
              <w:adjustRightInd/>
              <w:snapToGrid/>
              <w:spacing w:line="360" w:lineRule="auto"/>
              <w:ind w:firstLine="210" w:firstLineChars="100"/>
              <w:textAlignment w:val="auto"/>
              <w:rPr>
                <w:rFonts w:hint="eastAsia" w:ascii="宋体" w:hAnsi="宋体" w:eastAsia="宋体" w:cs="宋体"/>
                <w:i w:val="0"/>
                <w:color w:val="000000"/>
                <w:sz w:val="21"/>
                <w:szCs w:val="21"/>
                <w:u w:val="none"/>
                <w:lang w:eastAsia="zh-CN"/>
              </w:rPr>
            </w:pPr>
            <w:r>
              <w:rPr>
                <w:rFonts w:hint="eastAsia" w:ascii="宋体" w:hAnsi="宋体" w:eastAsia="宋体" w:cs="宋体"/>
                <w:i w:val="0"/>
                <w:color w:val="000000"/>
                <w:sz w:val="21"/>
                <w:szCs w:val="21"/>
                <w:u w:val="none"/>
                <w:lang w:eastAsia="zh-CN"/>
              </w:rPr>
              <w:t>单位地址：郑州市七里河南路与圃田西路交叉口向南150米</w:t>
            </w:r>
          </w:p>
          <w:p w14:paraId="4C8CB2A5">
            <w:pPr>
              <w:keepNext w:val="0"/>
              <w:keepLines/>
              <w:pageBreakBefore w:val="0"/>
              <w:widowControl/>
              <w:kinsoku/>
              <w:wordWrap w:val="0"/>
              <w:overflowPunct/>
              <w:topLinePunct/>
              <w:autoSpaceDE/>
              <w:autoSpaceDN/>
              <w:bidi w:val="0"/>
              <w:adjustRightInd/>
              <w:snapToGrid/>
              <w:spacing w:line="360" w:lineRule="auto"/>
              <w:ind w:firstLine="210" w:firstLineChars="100"/>
              <w:textAlignment w:val="auto"/>
              <w:rPr>
                <w:rFonts w:hint="eastAsia" w:ascii="宋体" w:hAnsi="宋体" w:eastAsia="宋体" w:cs="宋体"/>
                <w:i w:val="0"/>
                <w:color w:val="000000"/>
                <w:sz w:val="21"/>
                <w:szCs w:val="21"/>
                <w:u w:val="none"/>
                <w:lang w:eastAsia="zh-CN"/>
              </w:rPr>
            </w:pPr>
            <w:r>
              <w:rPr>
                <w:rFonts w:hint="eastAsia" w:ascii="宋体" w:hAnsi="宋体" w:eastAsia="宋体" w:cs="宋体"/>
                <w:i w:val="0"/>
                <w:color w:val="000000"/>
                <w:sz w:val="21"/>
                <w:szCs w:val="21"/>
                <w:u w:val="none"/>
                <w:lang w:eastAsia="zh-CN"/>
              </w:rPr>
              <w:t>联 系 人：付先生</w:t>
            </w:r>
          </w:p>
          <w:p w14:paraId="619860FA">
            <w:pPr>
              <w:keepNext w:val="0"/>
              <w:keepLines/>
              <w:pageBreakBefore w:val="0"/>
              <w:widowControl/>
              <w:kinsoku/>
              <w:wordWrap w:val="0"/>
              <w:overflowPunct/>
              <w:topLinePunct/>
              <w:autoSpaceDE/>
              <w:autoSpaceDN/>
              <w:bidi w:val="0"/>
              <w:adjustRightInd/>
              <w:snapToGrid/>
              <w:spacing w:line="360" w:lineRule="auto"/>
              <w:ind w:firstLine="210" w:firstLineChars="100"/>
              <w:textAlignment w:val="auto"/>
              <w:rPr>
                <w:rFonts w:hint="eastAsia" w:ascii="宋体" w:hAnsi="宋体" w:eastAsia="宋体" w:cs="宋体"/>
                <w:i w:val="0"/>
                <w:color w:val="000000"/>
                <w:sz w:val="21"/>
                <w:szCs w:val="21"/>
                <w:u w:val="none"/>
                <w:lang w:eastAsia="zh-CN"/>
              </w:rPr>
            </w:pPr>
            <w:r>
              <w:rPr>
                <w:rFonts w:hint="eastAsia" w:ascii="宋体" w:hAnsi="宋体" w:eastAsia="宋体" w:cs="宋体"/>
                <w:i w:val="0"/>
                <w:color w:val="000000"/>
                <w:sz w:val="21"/>
                <w:szCs w:val="21"/>
                <w:u w:val="none"/>
                <w:lang w:eastAsia="zh-CN"/>
              </w:rPr>
              <w:t>电    话：0371-86558112</w:t>
            </w:r>
          </w:p>
        </w:tc>
      </w:tr>
      <w:tr w14:paraId="31D136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35" w:hRule="atLeast"/>
        </w:trPr>
        <w:tc>
          <w:tcPr>
            <w:tcW w:w="1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6140F3">
            <w:pPr>
              <w:keepNext w:val="0"/>
              <w:keepLines w:val="0"/>
              <w:pageBreakBefore w:val="0"/>
              <w:widowControl/>
              <w:kinsoku/>
              <w:overflowPunct/>
              <w:topLinePunct w:val="0"/>
              <w:autoSpaceDN/>
              <w:bidi w:val="0"/>
              <w:snapToGrid/>
              <w:jc w:val="center"/>
              <w:textAlignment w:val="auto"/>
              <w:rPr>
                <w:rFonts w:hint="eastAsia" w:ascii="宋体" w:hAnsi="宋体" w:eastAsia="宋体" w:cs="宋体"/>
                <w:i w:val="0"/>
                <w:color w:val="000000"/>
                <w:sz w:val="21"/>
                <w:szCs w:val="21"/>
                <w:u w:val="none"/>
              </w:rPr>
            </w:pPr>
            <w:r>
              <w:rPr>
                <w:rFonts w:hint="eastAsia" w:ascii="宋体" w:hAnsi="宋体" w:eastAsia="宋体" w:cs="宋体"/>
                <w:i w:val="0"/>
                <w:color w:val="000000"/>
                <w:sz w:val="21"/>
                <w:szCs w:val="21"/>
                <w:u w:val="none"/>
              </w:rPr>
              <w:t>招标代理机构</w:t>
            </w:r>
          </w:p>
        </w:tc>
        <w:tc>
          <w:tcPr>
            <w:tcW w:w="114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C2C8BC">
            <w:pPr>
              <w:keepNext w:val="0"/>
              <w:keepLines/>
              <w:pageBreakBefore w:val="0"/>
              <w:widowControl/>
              <w:kinsoku/>
              <w:wordWrap w:val="0"/>
              <w:overflowPunct/>
              <w:topLinePunct/>
              <w:autoSpaceDE/>
              <w:autoSpaceDN/>
              <w:bidi w:val="0"/>
              <w:adjustRightInd/>
              <w:snapToGrid/>
              <w:spacing w:line="360" w:lineRule="auto"/>
              <w:ind w:firstLine="210" w:firstLineChars="100"/>
              <w:textAlignment w:val="auto"/>
              <w:rPr>
                <w:rFonts w:hint="eastAsia" w:ascii="宋体" w:hAnsi="宋体" w:eastAsia="宋体" w:cs="宋体"/>
                <w:i w:val="0"/>
                <w:color w:val="000000"/>
                <w:sz w:val="21"/>
                <w:szCs w:val="21"/>
                <w:u w:val="none"/>
              </w:rPr>
            </w:pPr>
            <w:r>
              <w:rPr>
                <w:rFonts w:hint="eastAsia" w:ascii="宋体" w:hAnsi="宋体" w:eastAsia="宋体" w:cs="宋体"/>
                <w:i w:val="0"/>
                <w:color w:val="000000"/>
                <w:sz w:val="21"/>
                <w:szCs w:val="21"/>
                <w:u w:val="none"/>
              </w:rPr>
              <w:t>单位名称：河南晟豫工程管理有限公司</w:t>
            </w:r>
          </w:p>
          <w:p w14:paraId="6F911E94">
            <w:pPr>
              <w:keepNext w:val="0"/>
              <w:keepLines/>
              <w:pageBreakBefore w:val="0"/>
              <w:widowControl/>
              <w:kinsoku/>
              <w:wordWrap w:val="0"/>
              <w:overflowPunct/>
              <w:topLinePunct/>
              <w:autoSpaceDE/>
              <w:autoSpaceDN/>
              <w:bidi w:val="0"/>
              <w:adjustRightInd/>
              <w:snapToGrid/>
              <w:spacing w:line="360" w:lineRule="auto"/>
              <w:ind w:firstLine="210" w:firstLineChars="100"/>
              <w:textAlignment w:val="auto"/>
              <w:rPr>
                <w:rFonts w:hint="eastAsia" w:ascii="宋体" w:hAnsi="宋体" w:eastAsia="宋体" w:cs="宋体"/>
                <w:i w:val="0"/>
                <w:color w:val="000000"/>
                <w:sz w:val="21"/>
                <w:szCs w:val="21"/>
                <w:u w:val="none"/>
              </w:rPr>
            </w:pPr>
            <w:r>
              <w:rPr>
                <w:rFonts w:hint="eastAsia" w:ascii="宋体" w:hAnsi="宋体" w:eastAsia="宋体" w:cs="宋体"/>
                <w:i w:val="0"/>
                <w:color w:val="000000"/>
                <w:sz w:val="21"/>
                <w:szCs w:val="21"/>
                <w:u w:val="none"/>
              </w:rPr>
              <w:t>单位地址：郑州市中原区陇海西路索克企业中心19楼</w:t>
            </w:r>
          </w:p>
          <w:p w14:paraId="7D0E36F6">
            <w:pPr>
              <w:keepNext w:val="0"/>
              <w:keepLines/>
              <w:pageBreakBefore w:val="0"/>
              <w:widowControl/>
              <w:kinsoku/>
              <w:wordWrap w:val="0"/>
              <w:overflowPunct/>
              <w:topLinePunct/>
              <w:autoSpaceDE/>
              <w:autoSpaceDN/>
              <w:bidi w:val="0"/>
              <w:adjustRightInd/>
              <w:snapToGrid/>
              <w:spacing w:line="360" w:lineRule="auto"/>
              <w:ind w:firstLine="210" w:firstLineChars="100"/>
              <w:textAlignment w:val="auto"/>
              <w:rPr>
                <w:rFonts w:hint="eastAsia" w:ascii="宋体" w:hAnsi="宋体" w:cs="宋体"/>
                <w:i w:val="0"/>
                <w:color w:val="000000"/>
                <w:sz w:val="21"/>
                <w:szCs w:val="21"/>
                <w:u w:val="none"/>
                <w:lang w:eastAsia="zh-CN"/>
              </w:rPr>
            </w:pPr>
            <w:r>
              <w:rPr>
                <w:rFonts w:hint="eastAsia" w:ascii="宋体" w:hAnsi="宋体" w:eastAsia="宋体" w:cs="宋体"/>
                <w:i w:val="0"/>
                <w:color w:val="000000"/>
                <w:sz w:val="21"/>
                <w:szCs w:val="21"/>
                <w:u w:val="none"/>
              </w:rPr>
              <w:t>联 系 人：王</w:t>
            </w:r>
            <w:r>
              <w:rPr>
                <w:rFonts w:hint="eastAsia" w:ascii="宋体" w:hAnsi="宋体" w:cs="宋体"/>
                <w:i w:val="0"/>
                <w:color w:val="000000"/>
                <w:sz w:val="21"/>
                <w:szCs w:val="21"/>
                <w:u w:val="none"/>
                <w:lang w:eastAsia="zh-CN"/>
              </w:rPr>
              <w:t>先生</w:t>
            </w:r>
          </w:p>
          <w:p w14:paraId="2344CD8F">
            <w:pPr>
              <w:keepNext w:val="0"/>
              <w:keepLines/>
              <w:pageBreakBefore w:val="0"/>
              <w:widowControl/>
              <w:kinsoku/>
              <w:wordWrap w:val="0"/>
              <w:overflowPunct/>
              <w:topLinePunct/>
              <w:autoSpaceDE/>
              <w:autoSpaceDN/>
              <w:bidi w:val="0"/>
              <w:adjustRightInd/>
              <w:snapToGrid/>
              <w:spacing w:line="360" w:lineRule="auto"/>
              <w:ind w:firstLine="210" w:firstLineChars="100"/>
              <w:textAlignment w:val="auto"/>
              <w:rPr>
                <w:rFonts w:hint="eastAsia" w:ascii="宋体" w:hAnsi="宋体" w:eastAsia="宋体" w:cs="宋体"/>
                <w:i w:val="0"/>
                <w:color w:val="000000"/>
                <w:sz w:val="21"/>
                <w:szCs w:val="21"/>
                <w:u w:val="none"/>
              </w:rPr>
            </w:pPr>
            <w:r>
              <w:rPr>
                <w:rFonts w:hint="eastAsia" w:ascii="宋体" w:hAnsi="宋体" w:eastAsia="宋体" w:cs="宋体"/>
                <w:i w:val="0"/>
                <w:color w:val="000000"/>
                <w:sz w:val="21"/>
                <w:szCs w:val="21"/>
                <w:u w:val="none"/>
              </w:rPr>
              <w:t>电    话：0371-63370751</w:t>
            </w:r>
          </w:p>
          <w:p w14:paraId="4AD47B10">
            <w:pPr>
              <w:keepNext w:val="0"/>
              <w:keepLines/>
              <w:pageBreakBefore w:val="0"/>
              <w:widowControl/>
              <w:kinsoku/>
              <w:wordWrap w:val="0"/>
              <w:overflowPunct/>
              <w:topLinePunct/>
              <w:autoSpaceDE/>
              <w:autoSpaceDN/>
              <w:bidi w:val="0"/>
              <w:adjustRightInd/>
              <w:snapToGrid/>
              <w:spacing w:line="360" w:lineRule="auto"/>
              <w:ind w:firstLine="210" w:firstLineChars="100"/>
              <w:textAlignment w:val="auto"/>
              <w:rPr>
                <w:rFonts w:hint="eastAsia" w:ascii="宋体" w:hAnsi="宋体" w:eastAsia="宋体" w:cs="宋体"/>
                <w:i w:val="0"/>
                <w:color w:val="000000"/>
                <w:sz w:val="21"/>
                <w:szCs w:val="21"/>
                <w:u w:val="none"/>
              </w:rPr>
            </w:pPr>
            <w:r>
              <w:rPr>
                <w:rFonts w:hint="eastAsia" w:ascii="宋体" w:hAnsi="宋体" w:eastAsia="宋体" w:cs="宋体"/>
                <w:i w:val="0"/>
                <w:color w:val="000000"/>
                <w:sz w:val="21"/>
                <w:szCs w:val="21"/>
                <w:u w:val="none"/>
              </w:rPr>
              <w:t>传    真：0371-63370751</w:t>
            </w:r>
          </w:p>
          <w:p w14:paraId="5058206E">
            <w:pPr>
              <w:keepNext w:val="0"/>
              <w:keepLines/>
              <w:pageBreakBefore w:val="0"/>
              <w:widowControl/>
              <w:kinsoku/>
              <w:wordWrap w:val="0"/>
              <w:overflowPunct/>
              <w:topLinePunct/>
              <w:autoSpaceDE/>
              <w:autoSpaceDN/>
              <w:bidi w:val="0"/>
              <w:adjustRightInd/>
              <w:snapToGrid/>
              <w:spacing w:line="360" w:lineRule="auto"/>
              <w:ind w:firstLine="210" w:firstLineChars="100"/>
              <w:textAlignment w:val="auto"/>
              <w:rPr>
                <w:rFonts w:hint="eastAsia" w:ascii="宋体" w:hAnsi="宋体" w:eastAsia="宋体" w:cs="宋体"/>
                <w:i w:val="0"/>
                <w:color w:val="000000"/>
                <w:sz w:val="21"/>
                <w:szCs w:val="21"/>
                <w:u w:val="none"/>
              </w:rPr>
            </w:pPr>
            <w:r>
              <w:rPr>
                <w:rFonts w:hint="eastAsia" w:ascii="宋体" w:hAnsi="宋体" w:eastAsia="宋体" w:cs="宋体"/>
                <w:i w:val="0"/>
                <w:color w:val="000000"/>
                <w:sz w:val="21"/>
                <w:szCs w:val="21"/>
                <w:u w:val="none"/>
              </w:rPr>
              <w:t>邮    箱：syglzb001@126.com</w:t>
            </w:r>
          </w:p>
        </w:tc>
      </w:tr>
    </w:tbl>
    <w:p w14:paraId="48CAFB16">
      <w:pPr>
        <w:keepNext w:val="0"/>
        <w:keepLines/>
        <w:pageBreakBefore w:val="0"/>
        <w:widowControl/>
        <w:kinsoku/>
        <w:wordWrap w:val="0"/>
        <w:overflowPunct/>
        <w:topLinePunct/>
        <w:autoSpaceDE/>
        <w:autoSpaceDN/>
        <w:bidi w:val="0"/>
        <w:adjustRightInd/>
        <w:snapToGrid/>
        <w:spacing w:line="360" w:lineRule="auto"/>
        <w:ind w:firstLine="211" w:firstLineChars="100"/>
        <w:textAlignment w:val="auto"/>
        <w:rPr>
          <w:rFonts w:hint="eastAsia" w:ascii="宋体" w:hAnsi="宋体" w:eastAsia="宋体" w:cs="宋体"/>
          <w:i w:val="0"/>
          <w:color w:val="000000"/>
          <w:sz w:val="21"/>
          <w:szCs w:val="21"/>
          <w:u w:val="none"/>
          <w:lang w:eastAsia="zh-CN"/>
        </w:rPr>
      </w:pPr>
      <w:r>
        <w:rPr>
          <w:rStyle w:val="11"/>
          <w:rFonts w:hint="eastAsia"/>
          <w:color w:val="333333"/>
          <w:sz w:val="21"/>
          <w:szCs w:val="21"/>
          <w:lang w:eastAsia="zh-CN"/>
        </w:rPr>
        <w:t>五</w:t>
      </w:r>
      <w:r>
        <w:rPr>
          <w:rStyle w:val="11"/>
          <w:rFonts w:hint="eastAsia"/>
          <w:color w:val="333333"/>
          <w:sz w:val="21"/>
          <w:szCs w:val="21"/>
        </w:rPr>
        <w:t>、</w:t>
      </w:r>
      <w:r>
        <w:rPr>
          <w:rStyle w:val="11"/>
          <w:rFonts w:hint="eastAsia"/>
          <w:color w:val="333333"/>
          <w:sz w:val="21"/>
          <w:szCs w:val="21"/>
          <w:lang w:eastAsia="zh-CN"/>
        </w:rPr>
        <w:t>监督部门</w:t>
      </w:r>
    </w:p>
    <w:tbl>
      <w:tblPr>
        <w:tblStyle w:val="8"/>
        <w:tblW w:w="1322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872"/>
        <w:gridCol w:w="11356"/>
      </w:tblGrid>
      <w:tr w14:paraId="7FAE11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28" w:hRule="atLeast"/>
        </w:trPr>
        <w:tc>
          <w:tcPr>
            <w:tcW w:w="1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B81DD8">
            <w:pPr>
              <w:keepNext w:val="0"/>
              <w:keepLines/>
              <w:pageBreakBefore w:val="0"/>
              <w:widowControl/>
              <w:kinsoku/>
              <w:wordWrap w:val="0"/>
              <w:overflowPunct/>
              <w:topLinePunct/>
              <w:autoSpaceDE/>
              <w:autoSpaceDN/>
              <w:bidi w:val="0"/>
              <w:adjustRightInd/>
              <w:snapToGrid/>
              <w:spacing w:line="360" w:lineRule="auto"/>
              <w:ind w:firstLine="210" w:firstLineChars="100"/>
              <w:textAlignment w:val="auto"/>
              <w:rPr>
                <w:rFonts w:hint="default" w:ascii="宋体" w:hAnsi="宋体" w:eastAsia="宋体" w:cs="宋体"/>
                <w:i w:val="0"/>
                <w:color w:val="000000"/>
                <w:sz w:val="21"/>
                <w:szCs w:val="21"/>
                <w:u w:val="none"/>
                <w:lang w:val="en-US" w:eastAsia="zh-CN"/>
              </w:rPr>
            </w:pPr>
            <w:r>
              <w:rPr>
                <w:rFonts w:hint="eastAsia" w:ascii="宋体" w:hAnsi="宋体" w:eastAsia="宋体" w:cs="宋体"/>
                <w:i w:val="0"/>
                <w:color w:val="000000"/>
                <w:sz w:val="21"/>
                <w:szCs w:val="21"/>
                <w:u w:val="none"/>
                <w:lang w:val="en-US" w:eastAsia="zh-CN"/>
              </w:rPr>
              <w:t>招标监督部门</w:t>
            </w:r>
          </w:p>
        </w:tc>
        <w:tc>
          <w:tcPr>
            <w:tcW w:w="113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AE2416">
            <w:pPr>
              <w:keepNext w:val="0"/>
              <w:keepLines/>
              <w:pageBreakBefore w:val="0"/>
              <w:widowControl/>
              <w:kinsoku/>
              <w:wordWrap w:val="0"/>
              <w:overflowPunct/>
              <w:topLinePunct/>
              <w:autoSpaceDE/>
              <w:autoSpaceDN/>
              <w:bidi w:val="0"/>
              <w:adjustRightInd/>
              <w:snapToGrid/>
              <w:spacing w:line="360" w:lineRule="auto"/>
              <w:textAlignment w:val="auto"/>
              <w:rPr>
                <w:rFonts w:hint="eastAsia" w:ascii="宋体" w:hAnsi="宋体" w:eastAsia="宋体" w:cs="宋体"/>
                <w:i w:val="0"/>
                <w:color w:val="000000"/>
                <w:sz w:val="21"/>
                <w:szCs w:val="21"/>
                <w:u w:val="none"/>
                <w:lang w:eastAsia="zh-CN"/>
              </w:rPr>
            </w:pPr>
            <w:r>
              <w:rPr>
                <w:rFonts w:hint="eastAsia" w:ascii="宋体" w:hAnsi="宋体" w:eastAsia="宋体" w:cs="宋体"/>
                <w:i w:val="0"/>
                <w:color w:val="000000"/>
                <w:sz w:val="21"/>
                <w:szCs w:val="21"/>
                <w:u w:val="none"/>
                <w:lang w:eastAsia="zh-CN"/>
              </w:rPr>
              <w:t>单位名称：郑州交通建设投资有限公司</w:t>
            </w:r>
          </w:p>
          <w:p w14:paraId="4CE99858">
            <w:pPr>
              <w:keepNext w:val="0"/>
              <w:keepLines/>
              <w:pageBreakBefore w:val="0"/>
              <w:widowControl/>
              <w:kinsoku/>
              <w:wordWrap w:val="0"/>
              <w:overflowPunct/>
              <w:topLinePunct/>
              <w:autoSpaceDE/>
              <w:autoSpaceDN/>
              <w:bidi w:val="0"/>
              <w:adjustRightInd/>
              <w:snapToGrid/>
              <w:spacing w:line="360" w:lineRule="auto"/>
              <w:textAlignment w:val="auto"/>
              <w:rPr>
                <w:rFonts w:hint="eastAsia" w:ascii="宋体" w:hAnsi="宋体" w:eastAsia="宋体" w:cs="宋体"/>
                <w:i w:val="0"/>
                <w:color w:val="000000"/>
                <w:sz w:val="21"/>
                <w:szCs w:val="21"/>
                <w:u w:val="none"/>
                <w:lang w:eastAsia="zh-CN"/>
              </w:rPr>
            </w:pPr>
            <w:r>
              <w:rPr>
                <w:rFonts w:hint="eastAsia" w:ascii="宋体" w:hAnsi="宋体" w:eastAsia="宋体" w:cs="宋体"/>
                <w:i w:val="0"/>
                <w:color w:val="000000"/>
                <w:sz w:val="21"/>
                <w:szCs w:val="21"/>
                <w:u w:val="none"/>
                <w:lang w:eastAsia="zh-CN"/>
              </w:rPr>
              <w:t>单位地址：郑州市七里河南路与圃田西路交叉口向南150米</w:t>
            </w:r>
          </w:p>
        </w:tc>
      </w:tr>
    </w:tbl>
    <w:p w14:paraId="554738F6">
      <w:pPr>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Style w:val="11"/>
          <w:rFonts w:hint="eastAsia"/>
          <w:b w:val="0"/>
          <w:bCs w:val="0"/>
          <w:color w:val="333333"/>
          <w:sz w:val="21"/>
          <w:szCs w:val="21"/>
          <w:lang w:eastAsia="zh-CN"/>
        </w:rPr>
      </w:pPr>
      <w:r>
        <w:rPr>
          <w:rStyle w:val="11"/>
          <w:rFonts w:hint="eastAsia"/>
          <w:color w:val="333333"/>
          <w:sz w:val="21"/>
          <w:szCs w:val="21"/>
          <w:lang w:eastAsia="zh-CN"/>
        </w:rPr>
        <w:t>六</w:t>
      </w:r>
      <w:r>
        <w:rPr>
          <w:rStyle w:val="11"/>
          <w:rFonts w:hint="eastAsia"/>
          <w:color w:val="333333"/>
          <w:sz w:val="21"/>
          <w:szCs w:val="21"/>
        </w:rPr>
        <w:t>、</w:t>
      </w:r>
      <w:r>
        <w:rPr>
          <w:rStyle w:val="11"/>
          <w:rFonts w:hint="eastAsia"/>
          <w:color w:val="333333"/>
          <w:sz w:val="21"/>
          <w:szCs w:val="21"/>
          <w:lang w:eastAsia="zh-CN"/>
        </w:rPr>
        <w:t>公告时间</w:t>
      </w:r>
    </w:p>
    <w:p w14:paraId="05038AEA">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color w:val="333333"/>
          <w:sz w:val="21"/>
          <w:szCs w:val="21"/>
          <w:lang w:val="en-US" w:eastAsia="zh-CN"/>
        </w:rPr>
      </w:pPr>
      <w:r>
        <w:rPr>
          <w:rStyle w:val="11"/>
          <w:rFonts w:hint="eastAsia"/>
          <w:b w:val="0"/>
          <w:bCs w:val="0"/>
          <w:color w:val="333333"/>
          <w:sz w:val="21"/>
          <w:szCs w:val="21"/>
        </w:rPr>
        <w:t>自本公告发布之日起</w:t>
      </w:r>
      <w:r>
        <w:rPr>
          <w:rStyle w:val="11"/>
          <w:rFonts w:hint="eastAsia"/>
          <w:b w:val="0"/>
          <w:bCs w:val="0"/>
          <w:color w:val="333333"/>
          <w:sz w:val="21"/>
          <w:szCs w:val="21"/>
          <w:lang w:eastAsia="zh-CN"/>
        </w:rPr>
        <w:t>计</w:t>
      </w:r>
      <w:r>
        <w:rPr>
          <w:rStyle w:val="11"/>
          <w:rFonts w:hint="eastAsia"/>
          <w:b w:val="0"/>
          <w:bCs w:val="0"/>
          <w:color w:val="333333"/>
          <w:sz w:val="21"/>
          <w:szCs w:val="21"/>
        </w:rPr>
        <w:t>。</w:t>
      </w:r>
      <w:r>
        <w:rPr>
          <w:rFonts w:hint="eastAsia"/>
          <w:color w:val="333333"/>
          <w:sz w:val="21"/>
          <w:szCs w:val="21"/>
          <w:lang w:val="en-US" w:eastAsia="zh-CN"/>
        </w:rPr>
        <w:t xml:space="preserve">                      </w:t>
      </w:r>
    </w:p>
    <w:p w14:paraId="7546F890">
      <w:pPr>
        <w:keepNext w:val="0"/>
        <w:keepLines w:val="0"/>
        <w:pageBreakBefore w:val="0"/>
        <w:widowControl/>
        <w:kinsoku/>
        <w:wordWrap/>
        <w:overflowPunct/>
        <w:topLinePunct w:val="0"/>
        <w:autoSpaceDE/>
        <w:autoSpaceDN/>
        <w:bidi w:val="0"/>
        <w:adjustRightInd/>
        <w:snapToGrid/>
        <w:spacing w:line="360" w:lineRule="auto"/>
        <w:ind w:firstLine="420" w:firstLineChars="200"/>
        <w:jc w:val="right"/>
        <w:textAlignment w:val="auto"/>
        <w:rPr>
          <w:rFonts w:hint="eastAsia" w:ascii="宋体" w:hAnsi="宋体" w:eastAsia="宋体" w:cs="宋体"/>
          <w:i w:val="0"/>
          <w:color w:val="000000"/>
          <w:sz w:val="21"/>
          <w:szCs w:val="21"/>
          <w:u w:val="none"/>
          <w:lang w:eastAsia="zh-CN"/>
        </w:rPr>
      </w:pPr>
      <w:r>
        <w:rPr>
          <w:rFonts w:hint="eastAsia" w:ascii="宋体" w:hAnsi="宋体" w:eastAsia="宋体" w:cs="宋体"/>
          <w:i w:val="0"/>
          <w:color w:val="000000"/>
          <w:sz w:val="21"/>
          <w:szCs w:val="21"/>
          <w:u w:val="none"/>
        </w:rPr>
        <w:t>招标人或</w:t>
      </w:r>
      <w:r>
        <w:rPr>
          <w:rFonts w:hint="eastAsia" w:ascii="宋体" w:hAnsi="宋体" w:eastAsia="宋体" w:cs="宋体"/>
          <w:i w:val="0"/>
          <w:color w:val="000000"/>
          <w:sz w:val="21"/>
          <w:szCs w:val="21"/>
          <w:u w:val="none"/>
          <w:lang w:eastAsia="zh-CN"/>
        </w:rPr>
        <w:t>招标</w:t>
      </w:r>
      <w:r>
        <w:rPr>
          <w:rFonts w:hint="eastAsia" w:ascii="宋体" w:hAnsi="宋体" w:eastAsia="宋体" w:cs="宋体"/>
          <w:i w:val="0"/>
          <w:color w:val="000000"/>
          <w:sz w:val="21"/>
          <w:szCs w:val="21"/>
          <w:u w:val="none"/>
        </w:rPr>
        <w:t>代理机构：</w:t>
      </w:r>
      <w:r>
        <w:rPr>
          <w:rFonts w:hint="eastAsia" w:ascii="宋体" w:hAnsi="宋体" w:eastAsia="宋体" w:cs="宋体"/>
          <w:i w:val="0"/>
          <w:color w:val="000000"/>
          <w:sz w:val="21"/>
          <w:szCs w:val="21"/>
          <w:u w:val="none"/>
          <w:lang w:eastAsia="zh-CN"/>
        </w:rPr>
        <w:t>河南晟豫工程管理有限公司</w:t>
      </w:r>
      <w:bookmarkStart w:id="0" w:name="_GoBack"/>
      <w:bookmarkEnd w:id="0"/>
    </w:p>
    <w:p w14:paraId="0ADD2185">
      <w:pPr>
        <w:keepNext w:val="0"/>
        <w:keepLines w:val="0"/>
        <w:pageBreakBefore w:val="0"/>
        <w:widowControl/>
        <w:kinsoku/>
        <w:wordWrap/>
        <w:overflowPunct/>
        <w:topLinePunct w:val="0"/>
        <w:autoSpaceDE/>
        <w:autoSpaceDN/>
        <w:bidi w:val="0"/>
        <w:adjustRightInd/>
        <w:snapToGrid/>
        <w:spacing w:line="360" w:lineRule="auto"/>
        <w:ind w:firstLine="420" w:firstLineChars="200"/>
        <w:jc w:val="right"/>
        <w:textAlignment w:val="auto"/>
        <w:rPr>
          <w:rFonts w:hint="eastAsia" w:ascii="宋体" w:hAnsi="宋体" w:eastAsia="宋体" w:cs="宋体"/>
          <w:i w:val="0"/>
          <w:color w:val="000000"/>
          <w:sz w:val="21"/>
          <w:szCs w:val="21"/>
          <w:u w:val="none"/>
          <w:lang w:eastAsia="zh-CN"/>
        </w:rPr>
      </w:pPr>
      <w:r>
        <w:rPr>
          <w:rFonts w:hint="eastAsia" w:ascii="宋体" w:hAnsi="宋体" w:eastAsia="宋体" w:cs="宋体"/>
          <w:i w:val="0"/>
          <w:color w:val="000000"/>
          <w:sz w:val="21"/>
          <w:szCs w:val="21"/>
          <w:u w:val="none"/>
          <w:lang w:eastAsia="zh-CN"/>
        </w:rPr>
        <w:t xml:space="preserve">主要负责人或其授权的项目负责人：王智贤 </w:t>
      </w:r>
    </w:p>
    <w:p w14:paraId="54BC3D2A">
      <w:pPr>
        <w:keepNext w:val="0"/>
        <w:keepLines/>
        <w:pageBreakBefore w:val="0"/>
        <w:widowControl/>
        <w:kinsoku/>
        <w:wordWrap/>
        <w:overflowPunct/>
        <w:topLinePunct/>
        <w:autoSpaceDE/>
        <w:autoSpaceDN/>
        <w:bidi w:val="0"/>
        <w:adjustRightInd/>
        <w:snapToGrid/>
        <w:spacing w:line="360" w:lineRule="auto"/>
        <w:ind w:firstLine="210" w:firstLineChars="100"/>
        <w:jc w:val="right"/>
        <w:textAlignment w:val="auto"/>
        <w:rPr>
          <w:rFonts w:hint="eastAsia" w:ascii="宋体" w:hAnsi="宋体" w:eastAsia="宋体" w:cs="宋体"/>
          <w:i w:val="0"/>
          <w:color w:val="000000"/>
          <w:sz w:val="21"/>
          <w:szCs w:val="21"/>
          <w:u w:val="none"/>
          <w:lang w:val="en-US" w:eastAsia="zh-CN"/>
        </w:rPr>
      </w:pPr>
      <w:r>
        <w:rPr>
          <w:rFonts w:hint="eastAsia" w:ascii="宋体" w:hAnsi="宋体" w:cs="宋体"/>
          <w:i w:val="0"/>
          <w:color w:val="000000"/>
          <w:sz w:val="21"/>
          <w:szCs w:val="21"/>
          <w:u w:val="none"/>
          <w:lang w:val="en-US" w:eastAsia="zh-CN"/>
        </w:rPr>
        <w:t xml:space="preserve">                                                                    </w:t>
      </w:r>
      <w:r>
        <w:rPr>
          <w:rFonts w:hint="eastAsia" w:ascii="宋体" w:hAnsi="宋体" w:cs="宋体"/>
          <w:i w:val="0"/>
          <w:color w:val="000000" w:themeColor="text1"/>
          <w:sz w:val="21"/>
          <w:szCs w:val="21"/>
          <w:u w:val="none"/>
          <w:lang w:val="en-US" w:eastAsia="zh-CN"/>
          <w14:textFill>
            <w14:solidFill>
              <w14:schemeClr w14:val="tx1"/>
            </w14:solidFill>
          </w14:textFill>
        </w:rPr>
        <w:t xml:space="preserve"> 2026年 02 月 25 日</w:t>
      </w:r>
      <w:r>
        <w:rPr>
          <w:rFonts w:hint="eastAsia" w:ascii="宋体" w:hAnsi="宋体" w:eastAsia="宋体" w:cs="宋体"/>
          <w:i w:val="0"/>
          <w:color w:val="000000" w:themeColor="text1"/>
          <w:sz w:val="21"/>
          <w:szCs w:val="21"/>
          <w:u w:val="none"/>
          <w:lang w:val="en-US" w:eastAsia="zh-CN"/>
          <w14:textFill>
            <w14:solidFill>
              <w14:schemeClr w14:val="tx1"/>
            </w14:solidFill>
          </w14:textFill>
        </w:rPr>
        <w:t xml:space="preserve">  </w:t>
      </w:r>
      <w:r>
        <w:rPr>
          <w:rFonts w:hint="eastAsia" w:ascii="宋体" w:hAnsi="宋体" w:eastAsia="宋体" w:cs="宋体"/>
          <w:i w:val="0"/>
          <w:color w:val="FF0000"/>
          <w:sz w:val="21"/>
          <w:szCs w:val="21"/>
          <w:u w:val="none"/>
          <w:lang w:val="en-US" w:eastAsia="zh-CN"/>
        </w:rPr>
        <w:t xml:space="preserve">  </w:t>
      </w:r>
      <w:r>
        <w:rPr>
          <w:rFonts w:hint="eastAsia" w:ascii="宋体" w:hAnsi="宋体" w:eastAsia="宋体" w:cs="宋体"/>
          <w:i w:val="0"/>
          <w:color w:val="000000"/>
          <w:sz w:val="21"/>
          <w:szCs w:val="21"/>
          <w:u w:val="none"/>
          <w:lang w:val="en-US" w:eastAsia="zh-CN"/>
        </w:rPr>
        <w:t xml:space="preserve">                                                                               </w:t>
      </w:r>
    </w:p>
    <w:sectPr>
      <w:pgSz w:w="16838" w:h="23811"/>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E5Nzk5NGE3MjgyZmQ4OGViYjIwMmY0NDEyMTlhNDQifQ=="/>
  </w:docVars>
  <w:rsids>
    <w:rsidRoot w:val="4CC23457"/>
    <w:rsid w:val="00BF1A6D"/>
    <w:rsid w:val="00C05EB6"/>
    <w:rsid w:val="01263E66"/>
    <w:rsid w:val="024F4892"/>
    <w:rsid w:val="04602439"/>
    <w:rsid w:val="05EB63E2"/>
    <w:rsid w:val="075E5B53"/>
    <w:rsid w:val="083B7A67"/>
    <w:rsid w:val="096838D4"/>
    <w:rsid w:val="097E2FC6"/>
    <w:rsid w:val="0F956171"/>
    <w:rsid w:val="11EF108F"/>
    <w:rsid w:val="13BC067F"/>
    <w:rsid w:val="16556050"/>
    <w:rsid w:val="178F4379"/>
    <w:rsid w:val="186E164B"/>
    <w:rsid w:val="19AA2B93"/>
    <w:rsid w:val="1B7D56E4"/>
    <w:rsid w:val="1B982E35"/>
    <w:rsid w:val="1C9270C5"/>
    <w:rsid w:val="1CC96E50"/>
    <w:rsid w:val="1D201046"/>
    <w:rsid w:val="1E991177"/>
    <w:rsid w:val="204C4020"/>
    <w:rsid w:val="20A11A36"/>
    <w:rsid w:val="223203A2"/>
    <w:rsid w:val="2435126F"/>
    <w:rsid w:val="25CD5D4A"/>
    <w:rsid w:val="264C005A"/>
    <w:rsid w:val="28BE24DB"/>
    <w:rsid w:val="29600466"/>
    <w:rsid w:val="2A9D3539"/>
    <w:rsid w:val="2AA53F5A"/>
    <w:rsid w:val="2C9C632F"/>
    <w:rsid w:val="2EED22A9"/>
    <w:rsid w:val="31837ABD"/>
    <w:rsid w:val="318E5D12"/>
    <w:rsid w:val="3384404F"/>
    <w:rsid w:val="34E30956"/>
    <w:rsid w:val="35571045"/>
    <w:rsid w:val="36E001CE"/>
    <w:rsid w:val="396941EE"/>
    <w:rsid w:val="3EE473D0"/>
    <w:rsid w:val="3F9410E8"/>
    <w:rsid w:val="40521DA1"/>
    <w:rsid w:val="45A32E70"/>
    <w:rsid w:val="45C4057E"/>
    <w:rsid w:val="4651409A"/>
    <w:rsid w:val="47E55726"/>
    <w:rsid w:val="47FC224B"/>
    <w:rsid w:val="4B615B7B"/>
    <w:rsid w:val="4CC23457"/>
    <w:rsid w:val="4E165AE9"/>
    <w:rsid w:val="4F3B50DC"/>
    <w:rsid w:val="51CC4711"/>
    <w:rsid w:val="51EE6435"/>
    <w:rsid w:val="521E3306"/>
    <w:rsid w:val="570F6B64"/>
    <w:rsid w:val="5C4557EC"/>
    <w:rsid w:val="5CCF289B"/>
    <w:rsid w:val="6089278B"/>
    <w:rsid w:val="60DF2827"/>
    <w:rsid w:val="635815F8"/>
    <w:rsid w:val="63AA2F5C"/>
    <w:rsid w:val="63B92093"/>
    <w:rsid w:val="6458033D"/>
    <w:rsid w:val="6D31123F"/>
    <w:rsid w:val="6DD864C0"/>
    <w:rsid w:val="6EA463A2"/>
    <w:rsid w:val="6FC840EC"/>
    <w:rsid w:val="700A1AEC"/>
    <w:rsid w:val="7014587F"/>
    <w:rsid w:val="70EB3513"/>
    <w:rsid w:val="71A16BC9"/>
    <w:rsid w:val="734212C5"/>
    <w:rsid w:val="73DD4C6A"/>
    <w:rsid w:val="74235D34"/>
    <w:rsid w:val="75400DFB"/>
    <w:rsid w:val="75703448"/>
    <w:rsid w:val="75D368B4"/>
    <w:rsid w:val="765608C9"/>
    <w:rsid w:val="76606F29"/>
    <w:rsid w:val="77807F7B"/>
    <w:rsid w:val="79D1462E"/>
    <w:rsid w:val="7B444DCC"/>
    <w:rsid w:val="7B675C99"/>
    <w:rsid w:val="7C0F1D88"/>
    <w:rsid w:val="7E751B09"/>
    <w:rsid w:val="7E9F61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2"/>
    <w:basedOn w:val="1"/>
    <w:next w:val="1"/>
    <w:autoRedefine/>
    <w:qFormat/>
    <w:uiPriority w:val="0"/>
    <w:pPr>
      <w:keepNext/>
      <w:keepLines/>
      <w:spacing w:before="260" w:beforeLines="0" w:after="260" w:afterLines="0" w:line="416" w:lineRule="auto"/>
      <w:outlineLvl w:val="1"/>
    </w:pPr>
    <w:rPr>
      <w:rFonts w:ascii="Arial" w:hAnsi="Arial" w:eastAsia="黑体"/>
      <w:b/>
      <w:bCs/>
      <w:kern w:val="2"/>
      <w:sz w:val="32"/>
      <w:szCs w:val="32"/>
      <w:lang w:val="en-US" w:eastAsia="zh-CN" w:bidi="ar-SA"/>
    </w:rPr>
  </w:style>
  <w:style w:type="paragraph" w:styleId="5">
    <w:name w:val="heading 4"/>
    <w:basedOn w:val="1"/>
    <w:next w:val="1"/>
    <w:qFormat/>
    <w:uiPriority w:val="9"/>
    <w:pPr>
      <w:keepNext/>
      <w:keepLines/>
      <w:spacing w:before="280" w:after="290" w:line="372" w:lineRule="auto"/>
      <w:outlineLvl w:val="3"/>
    </w:pPr>
    <w:rPr>
      <w:rFonts w:ascii="Cambria" w:hAnsi="Cambria"/>
      <w:b/>
      <w:bCs/>
      <w:sz w:val="28"/>
      <w:szCs w:val="28"/>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Indent"/>
    <w:basedOn w:val="1"/>
    <w:next w:val="3"/>
    <w:qFormat/>
    <w:uiPriority w:val="0"/>
  </w:style>
  <w:style w:type="paragraph" w:styleId="3">
    <w:name w:val="envelope return"/>
    <w:basedOn w:val="1"/>
    <w:unhideWhenUsed/>
    <w:qFormat/>
    <w:uiPriority w:val="99"/>
    <w:pPr>
      <w:snapToGrid w:val="0"/>
    </w:pPr>
    <w:rPr>
      <w:rFonts w:ascii="Arial" w:hAnsi="Arial"/>
    </w:rPr>
  </w:style>
  <w:style w:type="paragraph" w:styleId="6">
    <w:name w:val="caption"/>
    <w:basedOn w:val="1"/>
    <w:next w:val="1"/>
    <w:qFormat/>
    <w:uiPriority w:val="0"/>
    <w:rPr>
      <w:rFonts w:ascii="Cambria" w:hAnsi="Cambria" w:eastAsia="黑体"/>
      <w:sz w:val="20"/>
      <w:szCs w:val="20"/>
    </w:rPr>
  </w:style>
  <w:style w:type="paragraph" w:styleId="7">
    <w:name w:val="Normal (Web)"/>
    <w:basedOn w:val="1"/>
    <w:autoRedefine/>
    <w:qFormat/>
    <w:uiPriority w:val="0"/>
    <w:pPr>
      <w:spacing w:before="100" w:beforeLines="0" w:beforeAutospacing="1" w:after="100" w:afterLines="0" w:afterAutospacing="1"/>
      <w:ind w:left="0" w:right="0"/>
      <w:jc w:val="left"/>
    </w:pPr>
    <w:rPr>
      <w:kern w:val="0"/>
      <w:sz w:val="24"/>
      <w:lang w:val="en-US" w:eastAsia="zh-CN" w:bidi="ar"/>
    </w:rPr>
  </w:style>
  <w:style w:type="table" w:styleId="9">
    <w:name w:val="Table Grid"/>
    <w:basedOn w:val="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autoRedefine/>
    <w:qFormat/>
    <w:uiPriority w:val="22"/>
    <w:rPr>
      <w:b/>
      <w:bCs/>
    </w:rPr>
  </w:style>
  <w:style w:type="character" w:styleId="12">
    <w:name w:val="Hyperlink"/>
    <w:basedOn w:val="10"/>
    <w:uiPriority w:val="0"/>
    <w:rPr>
      <w:color w:val="0000FF"/>
      <w:u w:val="single"/>
    </w:rPr>
  </w:style>
  <w:style w:type="paragraph" w:customStyle="1" w:styleId="13">
    <w:name w:val="无间隔1"/>
    <w:basedOn w:val="14"/>
    <w:next w:val="6"/>
    <w:qFormat/>
    <w:uiPriority w:val="0"/>
    <w:rPr>
      <w:rFonts w:ascii="Times New Roman" w:hAnsi="Times New Roman" w:eastAsia="宋体" w:cs="Times New Roman"/>
      <w:sz w:val="22"/>
      <w:szCs w:val="22"/>
      <w:lang w:val="en-US" w:eastAsia="zh-CN" w:bidi="ar-SA"/>
    </w:rPr>
  </w:style>
  <w:style w:type="paragraph" w:customStyle="1" w:styleId="14">
    <w:name w:val="正文_1"/>
    <w:next w:val="1"/>
    <w:qFormat/>
    <w:uiPriority w:val="0"/>
    <w:pPr>
      <w:widowControl w:val="0"/>
      <w:jc w:val="both"/>
    </w:pPr>
    <w:rPr>
      <w:rFonts w:ascii="Calibri" w:hAnsi="Calibri" w:eastAsia="宋体" w:cs="Times New Roman"/>
      <w:kern w:val="2"/>
      <w:sz w:val="21"/>
      <w:szCs w:val="24"/>
      <w:lang w:val="en-US" w:eastAsia="zh-CN" w:bidi="ar-SA"/>
    </w:rPr>
  </w:style>
  <w:style w:type="paragraph" w:customStyle="1" w:styleId="15">
    <w:name w:val="Default"/>
    <w:next w:val="1"/>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16">
    <w:name w:val="toolbarlabel"/>
    <w:basedOn w:val="10"/>
    <w:qFormat/>
    <w:uiPriority w:val="0"/>
    <w:rPr>
      <w:color w:val="333333"/>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720</Words>
  <Characters>929</Characters>
  <Lines>0</Lines>
  <Paragraphs>0</Paragraphs>
  <TotalTime>8</TotalTime>
  <ScaleCrop>false</ScaleCrop>
  <LinksUpToDate>false</LinksUpToDate>
  <CharactersWithSpaces>1175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2022-03-10T06:15:00Z</dcterms:created>
  <dc:creator>Lenovo</dc:creator>
  <cp:lastModifiedBy>放纵的青春荒芜了谁</cp:lastModifiedBy>
  <cp:lastPrinted>2022-09-13T01:08:00Z</cp:lastPrinted>
  <dcterms:modified xsi:type="dcterms:W3CDTF">2026-02-24T06:31:14Z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FDDBC6DD831D4DA09777A8CF5423C6A7</vt:lpwstr>
  </property>
  <property fmtid="{D5CDD505-2E9C-101B-9397-08002B2CF9AE}" pid="4" name="KSOTemplateDocerSaveRecord">
    <vt:lpwstr>eyJoZGlkIjoiMDkzNzQ1ZmNiZjQ4MGNmZDZiM2RiMTFkYjRkNzk1YmIiLCJ1c2VySWQiOiI0MDMxMTM3MDQifQ==</vt:lpwstr>
  </property>
</Properties>
</file>